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4FD" w:rsidRPr="00EF61F3" w:rsidRDefault="00C744FD" w:rsidP="00C744FD">
      <w:pPr>
        <w:spacing w:after="0"/>
        <w:ind w:left="623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F61F3">
        <w:rPr>
          <w:rFonts w:ascii="Times New Roman" w:hAnsi="Times New Roman"/>
          <w:sz w:val="28"/>
          <w:szCs w:val="28"/>
        </w:rPr>
        <w:t>«Утверждаю»</w:t>
      </w:r>
    </w:p>
    <w:p w:rsidR="00C744FD" w:rsidRPr="00EF61F3" w:rsidRDefault="00C744FD" w:rsidP="00C744F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F61F3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C744FD" w:rsidRPr="00EF61F3" w:rsidRDefault="00C744FD" w:rsidP="00C744F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F61F3">
        <w:rPr>
          <w:rFonts w:ascii="Times New Roman" w:hAnsi="Times New Roman"/>
          <w:sz w:val="28"/>
          <w:szCs w:val="28"/>
        </w:rPr>
        <w:t>ОАО «</w:t>
      </w:r>
      <w:proofErr w:type="spellStart"/>
      <w:r w:rsidRPr="00EF61F3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F61F3">
        <w:rPr>
          <w:rFonts w:ascii="Times New Roman" w:hAnsi="Times New Roman"/>
          <w:sz w:val="28"/>
          <w:szCs w:val="28"/>
        </w:rPr>
        <w:t xml:space="preserve"> ГЭС-1»</w:t>
      </w:r>
    </w:p>
    <w:p w:rsidR="00C744FD" w:rsidRPr="00EF61F3" w:rsidRDefault="00C744FD" w:rsidP="00C744F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F61F3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C744FD" w:rsidRPr="00EF61F3" w:rsidRDefault="00C744FD" w:rsidP="00C744F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F61F3">
        <w:rPr>
          <w:rFonts w:ascii="Times New Roman" w:hAnsi="Times New Roman"/>
          <w:sz w:val="28"/>
          <w:szCs w:val="28"/>
        </w:rPr>
        <w:t>« ____ » ____________ 2021 г.</w:t>
      </w:r>
    </w:p>
    <w:p w:rsidR="003646FD" w:rsidRPr="00EF61F3" w:rsidRDefault="003646FD" w:rsidP="003646FD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F61F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B76ED4" w:rsidRPr="00EF61F3" w:rsidRDefault="00120313" w:rsidP="006D04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0365A">
        <w:rPr>
          <w:rFonts w:ascii="Times New Roman" w:hAnsi="Times New Roman"/>
          <w:sz w:val="24"/>
          <w:szCs w:val="24"/>
        </w:rPr>
        <w:t>ГКЗП 2022 года, Лот №22.000036 «</w:t>
      </w:r>
      <w:r w:rsidR="00E0365A" w:rsidRPr="00EF61F3">
        <w:rPr>
          <w:rFonts w:ascii="Times New Roman" w:hAnsi="Times New Roman"/>
          <w:sz w:val="24"/>
          <w:szCs w:val="24"/>
        </w:rPr>
        <w:t xml:space="preserve">Разработка рабочей документации </w:t>
      </w:r>
      <w:r w:rsidR="00E0365A">
        <w:rPr>
          <w:rFonts w:ascii="Times New Roman" w:hAnsi="Times New Roman"/>
          <w:sz w:val="24"/>
          <w:szCs w:val="24"/>
        </w:rPr>
        <w:t>а</w:t>
      </w:r>
      <w:r w:rsidR="00E0365A" w:rsidRPr="00EF61F3">
        <w:rPr>
          <w:rFonts w:ascii="Times New Roman" w:hAnsi="Times New Roman"/>
          <w:sz w:val="24"/>
          <w:szCs w:val="24"/>
        </w:rPr>
        <w:t>втоматизированной систем</w:t>
      </w:r>
      <w:r w:rsidR="00E0365A">
        <w:rPr>
          <w:rFonts w:ascii="Times New Roman" w:hAnsi="Times New Roman"/>
          <w:sz w:val="24"/>
          <w:szCs w:val="24"/>
        </w:rPr>
        <w:t>ы</w:t>
      </w:r>
      <w:r w:rsidR="00E0365A" w:rsidRPr="00EF61F3">
        <w:rPr>
          <w:rFonts w:ascii="Times New Roman" w:hAnsi="Times New Roman"/>
          <w:sz w:val="24"/>
          <w:szCs w:val="24"/>
        </w:rPr>
        <w:t xml:space="preserve"> деформационного мониторинга плотины</w:t>
      </w:r>
      <w:r w:rsidR="00EB033B">
        <w:rPr>
          <w:rFonts w:ascii="Times New Roman" w:hAnsi="Times New Roman"/>
          <w:sz w:val="24"/>
          <w:szCs w:val="24"/>
        </w:rPr>
        <w:t>»</w:t>
      </w:r>
      <w:r w:rsidR="00E0365A">
        <w:rPr>
          <w:rFonts w:ascii="Times New Roman" w:hAnsi="Times New Roman"/>
          <w:sz w:val="24"/>
          <w:szCs w:val="24"/>
        </w:rPr>
        <w:t>.</w:t>
      </w:r>
    </w:p>
    <w:p w:rsidR="00120313" w:rsidRPr="00EF61F3" w:rsidRDefault="002C511F" w:rsidP="006D04D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Наименование</w:t>
      </w:r>
      <w:r w:rsidR="00EB033B">
        <w:rPr>
          <w:rFonts w:ascii="Times New Roman" w:hAnsi="Times New Roman"/>
          <w:sz w:val="24"/>
          <w:szCs w:val="24"/>
        </w:rPr>
        <w:t xml:space="preserve"> закупки</w:t>
      </w:r>
      <w:r w:rsidR="000E0706" w:rsidRPr="00EF61F3">
        <w:rPr>
          <w:rFonts w:ascii="Times New Roman" w:hAnsi="Times New Roman"/>
          <w:sz w:val="24"/>
          <w:szCs w:val="24"/>
        </w:rPr>
        <w:t>:</w:t>
      </w:r>
      <w:r w:rsidR="009F3917" w:rsidRPr="00EF61F3">
        <w:t xml:space="preserve"> </w:t>
      </w:r>
      <w:r w:rsidR="00D5455D">
        <w:rPr>
          <w:rFonts w:ascii="Times New Roman" w:hAnsi="Times New Roman"/>
          <w:sz w:val="24"/>
          <w:szCs w:val="24"/>
        </w:rPr>
        <w:t>оказание услуг</w:t>
      </w:r>
      <w:r w:rsidR="009846CD">
        <w:rPr>
          <w:rFonts w:ascii="Times New Roman" w:hAnsi="Times New Roman"/>
          <w:sz w:val="24"/>
          <w:szCs w:val="24"/>
        </w:rPr>
        <w:t xml:space="preserve"> по</w:t>
      </w:r>
      <w:r w:rsidR="009846CD">
        <w:t xml:space="preserve"> </w:t>
      </w:r>
      <w:r w:rsidR="009846CD">
        <w:rPr>
          <w:rFonts w:ascii="Times New Roman" w:hAnsi="Times New Roman"/>
          <w:sz w:val="24"/>
          <w:szCs w:val="24"/>
        </w:rPr>
        <w:t>разработке</w:t>
      </w:r>
      <w:r w:rsidR="00E16BB6" w:rsidRPr="00EF61F3">
        <w:rPr>
          <w:rFonts w:ascii="Times New Roman" w:hAnsi="Times New Roman"/>
          <w:sz w:val="24"/>
          <w:szCs w:val="24"/>
        </w:rPr>
        <w:t xml:space="preserve"> </w:t>
      </w:r>
      <w:r w:rsidR="000F4653" w:rsidRPr="00EF61F3">
        <w:rPr>
          <w:rFonts w:ascii="Times New Roman" w:hAnsi="Times New Roman"/>
          <w:sz w:val="24"/>
          <w:szCs w:val="24"/>
        </w:rPr>
        <w:t>рабочей</w:t>
      </w:r>
      <w:r w:rsidR="00121DE7" w:rsidRPr="00EF61F3">
        <w:rPr>
          <w:rFonts w:ascii="Times New Roman" w:hAnsi="Times New Roman"/>
          <w:sz w:val="24"/>
          <w:szCs w:val="24"/>
        </w:rPr>
        <w:t xml:space="preserve"> </w:t>
      </w:r>
      <w:r w:rsidR="003646FD" w:rsidRPr="00EF61F3">
        <w:rPr>
          <w:rFonts w:ascii="Times New Roman" w:hAnsi="Times New Roman"/>
          <w:sz w:val="24"/>
          <w:szCs w:val="24"/>
        </w:rPr>
        <w:t>документации</w:t>
      </w:r>
      <w:r w:rsidR="00C744FD" w:rsidRPr="00EF61F3">
        <w:rPr>
          <w:rFonts w:ascii="Times New Roman" w:hAnsi="Times New Roman"/>
          <w:sz w:val="24"/>
          <w:szCs w:val="24"/>
        </w:rPr>
        <w:t xml:space="preserve"> </w:t>
      </w:r>
      <w:r w:rsidR="00EB033B">
        <w:rPr>
          <w:rFonts w:ascii="Times New Roman" w:hAnsi="Times New Roman"/>
          <w:sz w:val="24"/>
          <w:szCs w:val="24"/>
        </w:rPr>
        <w:t>а</w:t>
      </w:r>
      <w:r w:rsidR="009F3917" w:rsidRPr="00EF61F3">
        <w:rPr>
          <w:rFonts w:ascii="Times New Roman" w:hAnsi="Times New Roman"/>
          <w:sz w:val="24"/>
          <w:szCs w:val="24"/>
        </w:rPr>
        <w:t>втоматизированной систем</w:t>
      </w:r>
      <w:r w:rsidR="00D5455D">
        <w:rPr>
          <w:rFonts w:ascii="Times New Roman" w:hAnsi="Times New Roman"/>
          <w:sz w:val="24"/>
          <w:szCs w:val="24"/>
        </w:rPr>
        <w:t>ы</w:t>
      </w:r>
      <w:r w:rsidR="009F3917" w:rsidRPr="00EF61F3">
        <w:rPr>
          <w:rFonts w:ascii="Times New Roman" w:hAnsi="Times New Roman"/>
          <w:sz w:val="24"/>
          <w:szCs w:val="24"/>
        </w:rPr>
        <w:t xml:space="preserve"> деформационного мониторинга (АСДМ) плотины</w:t>
      </w:r>
      <w:r w:rsidR="00467789" w:rsidRPr="00467789">
        <w:t xml:space="preserve"> </w:t>
      </w:r>
      <w:r w:rsidR="00467789" w:rsidRPr="00467789">
        <w:rPr>
          <w:rFonts w:ascii="Times New Roman" w:hAnsi="Times New Roman"/>
          <w:sz w:val="24"/>
          <w:szCs w:val="24"/>
        </w:rPr>
        <w:t>Сангтудинской ГЭС-1 на реке</w:t>
      </w:r>
      <w:r w:rsidR="00467789" w:rsidRPr="00467789">
        <w:t xml:space="preserve"> </w:t>
      </w:r>
      <w:r w:rsidR="00467789" w:rsidRPr="00467789">
        <w:rPr>
          <w:rFonts w:ascii="Times New Roman" w:hAnsi="Times New Roman"/>
          <w:sz w:val="24"/>
          <w:szCs w:val="24"/>
        </w:rPr>
        <w:t>Вахш</w:t>
      </w:r>
      <w:r w:rsidR="00467789">
        <w:rPr>
          <w:rFonts w:ascii="Times New Roman" w:hAnsi="Times New Roman"/>
          <w:sz w:val="24"/>
          <w:szCs w:val="24"/>
        </w:rPr>
        <w:t>.</w:t>
      </w:r>
    </w:p>
    <w:p w:rsidR="003A6C41" w:rsidRPr="00EF61F3" w:rsidRDefault="00120313" w:rsidP="006D04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 w:rsidR="00D5455D">
        <w:rPr>
          <w:rFonts w:ascii="Times New Roman" w:hAnsi="Times New Roman"/>
          <w:sz w:val="24"/>
          <w:szCs w:val="24"/>
        </w:rPr>
        <w:t>оказания услуг</w:t>
      </w:r>
      <w:r w:rsidR="00EA1D77" w:rsidRPr="00EF61F3">
        <w:rPr>
          <w:rFonts w:ascii="Times New Roman" w:hAnsi="Times New Roman"/>
          <w:sz w:val="24"/>
          <w:szCs w:val="24"/>
        </w:rPr>
        <w:t xml:space="preserve"> – </w:t>
      </w:r>
      <w:r w:rsidR="00EB033B">
        <w:rPr>
          <w:rFonts w:ascii="Times New Roman" w:hAnsi="Times New Roman"/>
          <w:sz w:val="24"/>
          <w:szCs w:val="24"/>
        </w:rPr>
        <w:t>один миллион триста четырнадцат</w:t>
      </w:r>
      <w:r w:rsidR="006443DF">
        <w:rPr>
          <w:rFonts w:ascii="Times New Roman" w:hAnsi="Times New Roman"/>
          <w:sz w:val="24"/>
          <w:szCs w:val="24"/>
        </w:rPr>
        <w:t>ь тысяч восемьдесят шесть сомони</w:t>
      </w:r>
      <w:r w:rsidR="00D5455D">
        <w:rPr>
          <w:rFonts w:ascii="Times New Roman" w:hAnsi="Times New Roman"/>
          <w:sz w:val="24"/>
          <w:szCs w:val="24"/>
        </w:rPr>
        <w:t>,</w:t>
      </w:r>
      <w:r w:rsidR="006443DF">
        <w:rPr>
          <w:rFonts w:ascii="Times New Roman" w:hAnsi="Times New Roman"/>
          <w:sz w:val="24"/>
          <w:szCs w:val="24"/>
        </w:rPr>
        <w:t xml:space="preserve"> </w:t>
      </w:r>
      <w:r w:rsidR="00EB033B">
        <w:rPr>
          <w:rFonts w:ascii="Times New Roman" w:hAnsi="Times New Roman"/>
          <w:sz w:val="24"/>
          <w:szCs w:val="24"/>
        </w:rPr>
        <w:t>26 дирам (1 314 086,26).</w:t>
      </w:r>
    </w:p>
    <w:p w:rsidR="00120313" w:rsidRPr="00EF61F3" w:rsidRDefault="00120313" w:rsidP="003A6C41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EF61F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 w:rsidRPr="00EF61F3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3646FD" w:rsidRPr="00EF61F3" w:rsidRDefault="003646FD" w:rsidP="003646FD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EF61F3"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  <w:r w:rsidR="00D5455D">
        <w:rPr>
          <w:rFonts w:ascii="Times New Roman" w:hAnsi="Times New Roman"/>
          <w:b/>
          <w:sz w:val="24"/>
          <w:szCs w:val="24"/>
        </w:rPr>
        <w:t>по</w:t>
      </w:r>
      <w:r w:rsidRPr="00EF61F3">
        <w:rPr>
          <w:rFonts w:ascii="Times New Roman" w:hAnsi="Times New Roman"/>
          <w:b/>
          <w:sz w:val="24"/>
          <w:szCs w:val="24"/>
        </w:rPr>
        <w:t xml:space="preserve"> разработк</w:t>
      </w:r>
      <w:r w:rsidR="00D5455D">
        <w:rPr>
          <w:rFonts w:ascii="Times New Roman" w:hAnsi="Times New Roman"/>
          <w:b/>
          <w:sz w:val="24"/>
          <w:szCs w:val="24"/>
        </w:rPr>
        <w:t>е</w:t>
      </w:r>
      <w:r w:rsidRPr="00EF61F3">
        <w:rPr>
          <w:rFonts w:ascii="Times New Roman" w:hAnsi="Times New Roman"/>
          <w:b/>
          <w:sz w:val="24"/>
          <w:szCs w:val="24"/>
        </w:rPr>
        <w:t xml:space="preserve"> рабочей документации </w:t>
      </w:r>
      <w:r w:rsidR="00EB033B">
        <w:rPr>
          <w:rFonts w:ascii="Times New Roman" w:hAnsi="Times New Roman"/>
          <w:b/>
          <w:sz w:val="24"/>
          <w:szCs w:val="24"/>
        </w:rPr>
        <w:t>а</w:t>
      </w:r>
      <w:r w:rsidRPr="00EF61F3">
        <w:rPr>
          <w:rFonts w:ascii="Times New Roman" w:hAnsi="Times New Roman"/>
          <w:b/>
          <w:sz w:val="24"/>
          <w:szCs w:val="24"/>
        </w:rPr>
        <w:t>втоматизированной систем</w:t>
      </w:r>
      <w:r w:rsidR="00D5455D">
        <w:rPr>
          <w:rFonts w:ascii="Times New Roman" w:hAnsi="Times New Roman"/>
          <w:b/>
          <w:sz w:val="24"/>
          <w:szCs w:val="24"/>
        </w:rPr>
        <w:t>ы</w:t>
      </w:r>
      <w:r w:rsidRPr="00EF61F3">
        <w:rPr>
          <w:rFonts w:ascii="Times New Roman" w:hAnsi="Times New Roman"/>
          <w:b/>
          <w:sz w:val="24"/>
          <w:szCs w:val="24"/>
        </w:rPr>
        <w:t xml:space="preserve"> деформационного мониторинга (АСДМ) плотины Сангтудинской ГЭС-1 на реке Вахш</w:t>
      </w:r>
    </w:p>
    <w:p w:rsidR="003A6C41" w:rsidRPr="00EF61F3" w:rsidRDefault="00C37F0F" w:rsidP="006D04DE">
      <w:pPr>
        <w:pStyle w:val="a8"/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EF61F3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EF61F3">
        <w:rPr>
          <w:rFonts w:ascii="Times New Roman" w:hAnsi="Times New Roman"/>
          <w:b/>
          <w:sz w:val="24"/>
          <w:szCs w:val="24"/>
        </w:rPr>
        <w:t>:</w:t>
      </w:r>
    </w:p>
    <w:p w:rsidR="00971379" w:rsidRDefault="00CC0A7C" w:rsidP="006D04DE">
      <w:pPr>
        <w:pStyle w:val="a8"/>
        <w:numPr>
          <w:ilvl w:val="0"/>
          <w:numId w:val="16"/>
        </w:numPr>
        <w:tabs>
          <w:tab w:val="num" w:pos="0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Наименование объекта</w:t>
      </w:r>
      <w:r w:rsidR="00D03339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EF61F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A6A18" w:rsidRPr="00EF61F3">
        <w:rPr>
          <w:rFonts w:ascii="Times New Roman" w:hAnsi="Times New Roman"/>
          <w:sz w:val="24"/>
          <w:szCs w:val="24"/>
        </w:rPr>
        <w:t>Сангтудинск</w:t>
      </w:r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A6A18" w:rsidRPr="00EF61F3">
        <w:rPr>
          <w:rFonts w:ascii="Times New Roman" w:hAnsi="Times New Roman"/>
          <w:sz w:val="24"/>
          <w:szCs w:val="24"/>
        </w:rPr>
        <w:t>ГЭС-1</w:t>
      </w:r>
      <w:r w:rsidR="00F814AA" w:rsidRPr="00EF61F3">
        <w:rPr>
          <w:rFonts w:ascii="Times New Roman" w:hAnsi="Times New Roman"/>
          <w:sz w:val="24"/>
          <w:szCs w:val="24"/>
        </w:rPr>
        <w:t>.</w:t>
      </w:r>
    </w:p>
    <w:p w:rsidR="00CC0A7C" w:rsidRPr="00EF61F3" w:rsidRDefault="00CC0A7C" w:rsidP="006D04DE">
      <w:pPr>
        <w:pStyle w:val="a8"/>
        <w:numPr>
          <w:ilvl w:val="0"/>
          <w:numId w:val="16"/>
        </w:numPr>
        <w:tabs>
          <w:tab w:val="num" w:pos="0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Pr="00EF61F3">
        <w:rPr>
          <w:rFonts w:ascii="Times New Roman" w:hAnsi="Times New Roman"/>
          <w:sz w:val="24"/>
          <w:szCs w:val="24"/>
        </w:rPr>
        <w:t>Каменно-земляная плотина Сангтудинской ГЭС-1</w:t>
      </w:r>
      <w:r w:rsidR="00D5455D">
        <w:rPr>
          <w:rFonts w:ascii="Times New Roman" w:hAnsi="Times New Roman"/>
          <w:sz w:val="24"/>
          <w:szCs w:val="24"/>
        </w:rPr>
        <w:t>.</w:t>
      </w:r>
    </w:p>
    <w:p w:rsidR="00525501" w:rsidRPr="00EF61F3" w:rsidRDefault="009A5D96" w:rsidP="006D04DE">
      <w:pPr>
        <w:numPr>
          <w:ilvl w:val="0"/>
          <w:numId w:val="16"/>
        </w:numPr>
        <w:tabs>
          <w:tab w:val="num" w:pos="709"/>
        </w:tabs>
        <w:spacing w:after="0"/>
        <w:ind w:left="426" w:hanging="426"/>
        <w:jc w:val="both"/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</w:pPr>
      <w:r w:rsidRPr="00EF61F3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B977EE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EF61F3">
        <w:rPr>
          <w:rFonts w:ascii="Times New Roman" w:hAnsi="Times New Roman"/>
          <w:i/>
          <w:sz w:val="24"/>
          <w:szCs w:val="24"/>
        </w:rPr>
        <w:t>–</w:t>
      </w:r>
      <w:r w:rsidR="00B977EE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93696E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D5455D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="003646FD" w:rsidRPr="00EF61F3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рафиком</w:t>
      </w:r>
      <w:r w:rsidR="0093696E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D5455D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оказание услуг </w:t>
      </w:r>
      <w:r w:rsidR="0093696E">
        <w:rPr>
          <w:rFonts w:ascii="Times New Roman" w:hAnsi="Times New Roman"/>
          <w:spacing w:val="5"/>
          <w:sz w:val="24"/>
          <w:szCs w:val="24"/>
          <w:lang w:eastAsia="ru-RU" w:bidi="ru-RU"/>
        </w:rPr>
        <w:t>(приложение №2)</w:t>
      </w:r>
      <w:r w:rsidR="003646FD" w:rsidRPr="00EF61F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. </w:t>
      </w:r>
    </w:p>
    <w:p w:rsidR="0072381B" w:rsidRPr="00EF61F3" w:rsidRDefault="003251BD" w:rsidP="006D04DE">
      <w:pPr>
        <w:pStyle w:val="a8"/>
        <w:numPr>
          <w:ilvl w:val="0"/>
          <w:numId w:val="16"/>
        </w:numPr>
        <w:tabs>
          <w:tab w:val="num" w:pos="709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Т</w:t>
      </w:r>
      <w:r w:rsidR="00120313" w:rsidRPr="00EF61F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EF61F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B57CD7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EF61F3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962FDC" w:rsidRPr="00EF61F3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:rsidR="00120313" w:rsidRPr="00EF61F3" w:rsidRDefault="008D08AC" w:rsidP="006D04DE">
      <w:pPr>
        <w:numPr>
          <w:ilvl w:val="0"/>
          <w:numId w:val="16"/>
        </w:numPr>
        <w:tabs>
          <w:tab w:val="num" w:pos="709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Т</w:t>
      </w:r>
      <w:r w:rsidR="00120313" w:rsidRPr="00EF61F3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EF61F3">
        <w:rPr>
          <w:rFonts w:ascii="Times New Roman" w:hAnsi="Times New Roman"/>
          <w:i/>
          <w:sz w:val="24"/>
          <w:szCs w:val="24"/>
        </w:rPr>
        <w:t xml:space="preserve"> - </w:t>
      </w:r>
      <w:r w:rsidR="00013686" w:rsidRPr="00EF61F3">
        <w:rPr>
          <w:rFonts w:ascii="Times New Roman" w:hAnsi="Times New Roman"/>
          <w:sz w:val="24"/>
          <w:szCs w:val="24"/>
        </w:rPr>
        <w:t xml:space="preserve">Проект выполнить в соответствии с требованиями </w:t>
      </w:r>
      <w:r w:rsidR="00BA3D83" w:rsidRPr="00EF61F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ГОСТ Р 53246-2008</w:t>
      </w:r>
      <w:r w:rsidR="000A2038" w:rsidRPr="00EF61F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; СТО 17330282.27.140.021-2008. </w:t>
      </w:r>
      <w:proofErr w:type="spellStart"/>
      <w:r w:rsidR="000A2038" w:rsidRPr="00EF61F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КИСиА</w:t>
      </w:r>
      <w:proofErr w:type="spellEnd"/>
      <w:r w:rsidR="000A2038" w:rsidRPr="00EF61F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ГТС ГЭС. Организация эксплуатации и технического обслуживания. Нормы и требования; </w:t>
      </w:r>
    </w:p>
    <w:p w:rsidR="009A5D96" w:rsidRPr="00EF61F3" w:rsidRDefault="009A5D96" w:rsidP="006D04DE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6777B2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Pr="00EF61F3">
        <w:rPr>
          <w:rFonts w:ascii="Times New Roman" w:hAnsi="Times New Roman"/>
          <w:sz w:val="24"/>
          <w:szCs w:val="24"/>
        </w:rPr>
        <w:t xml:space="preserve">– </w:t>
      </w:r>
      <w:r w:rsidR="00734375" w:rsidRPr="00EF61F3">
        <w:rPr>
          <w:rFonts w:ascii="Times New Roman" w:hAnsi="Times New Roman"/>
          <w:sz w:val="24"/>
          <w:szCs w:val="24"/>
        </w:rPr>
        <w:t>Н</w:t>
      </w:r>
      <w:r w:rsidR="00323AE0" w:rsidRPr="00EF61F3">
        <w:rPr>
          <w:rFonts w:ascii="Times New Roman" w:hAnsi="Times New Roman"/>
          <w:sz w:val="24"/>
          <w:szCs w:val="24"/>
        </w:rPr>
        <w:t>а период проведения работ обеспечить</w:t>
      </w:r>
      <w:r w:rsidR="009F3917" w:rsidRPr="00EF61F3">
        <w:rPr>
          <w:rFonts w:ascii="Times New Roman" w:hAnsi="Times New Roman"/>
          <w:sz w:val="24"/>
          <w:szCs w:val="24"/>
        </w:rPr>
        <w:t xml:space="preserve"> общее </w:t>
      </w:r>
      <w:r w:rsidR="00323AE0" w:rsidRPr="00EF61F3">
        <w:rPr>
          <w:rFonts w:ascii="Times New Roman" w:hAnsi="Times New Roman"/>
          <w:sz w:val="24"/>
          <w:szCs w:val="24"/>
        </w:rPr>
        <w:t>функционирование</w:t>
      </w:r>
      <w:r w:rsidR="00734375" w:rsidRPr="00EF61F3">
        <w:rPr>
          <w:rFonts w:ascii="Times New Roman" w:hAnsi="Times New Roman"/>
          <w:sz w:val="24"/>
          <w:szCs w:val="24"/>
        </w:rPr>
        <w:t xml:space="preserve"> </w:t>
      </w:r>
      <w:r w:rsidR="009F3917" w:rsidRPr="00EF61F3">
        <w:rPr>
          <w:rFonts w:ascii="Times New Roman" w:hAnsi="Times New Roman"/>
          <w:sz w:val="24"/>
          <w:szCs w:val="24"/>
        </w:rPr>
        <w:t xml:space="preserve">геотехнического мониторинга </w:t>
      </w:r>
      <w:r w:rsidR="00323AE0" w:rsidRPr="00EF61F3">
        <w:rPr>
          <w:rFonts w:ascii="Times New Roman" w:hAnsi="Times New Roman"/>
          <w:sz w:val="24"/>
          <w:szCs w:val="24"/>
        </w:rPr>
        <w:t>ГЭС</w:t>
      </w:r>
      <w:r w:rsidRPr="00EF61F3">
        <w:rPr>
          <w:rFonts w:ascii="Times New Roman" w:hAnsi="Times New Roman"/>
          <w:sz w:val="24"/>
          <w:szCs w:val="24"/>
        </w:rPr>
        <w:t>.</w:t>
      </w:r>
    </w:p>
    <w:p w:rsidR="009A5D96" w:rsidRPr="00EF61F3" w:rsidRDefault="009A5D96" w:rsidP="006D04DE">
      <w:pPr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C744FD" w:rsidRPr="00EF61F3">
        <w:rPr>
          <w:rFonts w:ascii="Times New Roman" w:hAnsi="Times New Roman"/>
          <w:sz w:val="24"/>
          <w:szCs w:val="24"/>
        </w:rPr>
        <w:t>И</w:t>
      </w:r>
      <w:r w:rsidR="00BD44C2" w:rsidRPr="00EF61F3">
        <w:rPr>
          <w:rFonts w:ascii="Times New Roman" w:hAnsi="Times New Roman"/>
          <w:sz w:val="24"/>
          <w:szCs w:val="24"/>
        </w:rPr>
        <w:t>нформация о структуре объекта, логической и физической структу</w:t>
      </w:r>
      <w:r w:rsidR="00F94302" w:rsidRPr="00EF61F3">
        <w:rPr>
          <w:rFonts w:ascii="Times New Roman" w:hAnsi="Times New Roman"/>
          <w:sz w:val="24"/>
          <w:szCs w:val="24"/>
        </w:rPr>
        <w:t>ре Автоматизированной системы деформационного мониторинга</w:t>
      </w:r>
      <w:r w:rsidR="00BD44C2" w:rsidRPr="00EF61F3">
        <w:rPr>
          <w:rFonts w:ascii="Times New Roman" w:hAnsi="Times New Roman"/>
          <w:sz w:val="24"/>
          <w:szCs w:val="24"/>
        </w:rPr>
        <w:t xml:space="preserve"> не должна раскрываться третьей стороне без письменного согласования с Заказчиком</w:t>
      </w:r>
      <w:r w:rsidRPr="00EF61F3">
        <w:rPr>
          <w:rFonts w:ascii="Times New Roman" w:hAnsi="Times New Roman"/>
          <w:sz w:val="24"/>
          <w:szCs w:val="24"/>
        </w:rPr>
        <w:t>.</w:t>
      </w:r>
    </w:p>
    <w:p w:rsidR="009A5D96" w:rsidRPr="00EF61F3" w:rsidRDefault="009A5D96" w:rsidP="006D04DE">
      <w:pPr>
        <w:numPr>
          <w:ilvl w:val="0"/>
          <w:numId w:val="16"/>
        </w:numPr>
        <w:tabs>
          <w:tab w:val="num" w:pos="1134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EF61F3">
        <w:rPr>
          <w:rFonts w:ascii="Times New Roman" w:hAnsi="Times New Roman"/>
          <w:sz w:val="24"/>
          <w:szCs w:val="24"/>
        </w:rPr>
        <w:t>Отсутствуют.</w:t>
      </w:r>
    </w:p>
    <w:p w:rsidR="00D76271" w:rsidRPr="00EF61F3" w:rsidRDefault="009A5D96" w:rsidP="006D04DE">
      <w:pPr>
        <w:pStyle w:val="a8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4E6D93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D76271" w:rsidRPr="00EF61F3">
        <w:rPr>
          <w:rFonts w:ascii="Times New Roman" w:hAnsi="Times New Roman"/>
          <w:i/>
          <w:sz w:val="24"/>
          <w:szCs w:val="24"/>
        </w:rPr>
        <w:t>–</w:t>
      </w:r>
      <w:r w:rsidR="004E6D93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0B546E">
        <w:rPr>
          <w:rFonts w:ascii="Times New Roman" w:hAnsi="Times New Roman"/>
          <w:sz w:val="24"/>
          <w:szCs w:val="24"/>
        </w:rPr>
        <w:t>Исполнитель</w:t>
      </w:r>
      <w:r w:rsidR="000B546E" w:rsidRPr="00EF61F3">
        <w:rPr>
          <w:rFonts w:ascii="Times New Roman" w:hAnsi="Times New Roman"/>
          <w:sz w:val="24"/>
          <w:szCs w:val="24"/>
        </w:rPr>
        <w:t xml:space="preserve"> </w:t>
      </w:r>
      <w:r w:rsidR="00D76271" w:rsidRPr="00EF61F3">
        <w:rPr>
          <w:rFonts w:ascii="Times New Roman" w:hAnsi="Times New Roman"/>
          <w:sz w:val="24"/>
          <w:szCs w:val="24"/>
        </w:rPr>
        <w:t xml:space="preserve">обеспечивает соблюдение своим персоналом правил внутреннего распорядка предприятия, правил </w:t>
      </w:r>
      <w:r w:rsidR="00D76271" w:rsidRPr="00EF61F3">
        <w:rPr>
          <w:rFonts w:ascii="Times New Roman" w:hAnsi="Times New Roman"/>
          <w:sz w:val="24"/>
          <w:szCs w:val="24"/>
        </w:rPr>
        <w:lastRenderedPageBreak/>
        <w:t>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C056FD" w:rsidRPr="00EF61F3" w:rsidRDefault="00120313" w:rsidP="006D04DE">
      <w:pPr>
        <w:pStyle w:val="a8"/>
        <w:numPr>
          <w:ilvl w:val="0"/>
          <w:numId w:val="29"/>
        </w:numPr>
        <w:tabs>
          <w:tab w:val="left" w:pos="0"/>
          <w:tab w:val="left" w:pos="993"/>
        </w:tabs>
        <w:spacing w:before="120" w:after="12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EF61F3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EF61F3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EF61F3">
        <w:rPr>
          <w:rFonts w:ascii="Times New Roman" w:hAnsi="Times New Roman"/>
          <w:b/>
          <w:sz w:val="24"/>
          <w:szCs w:val="24"/>
        </w:rPr>
        <w:t>:</w:t>
      </w:r>
    </w:p>
    <w:p w:rsidR="00FE6B64" w:rsidRPr="00EF61F3" w:rsidRDefault="00FE6B64" w:rsidP="006D04DE">
      <w:pPr>
        <w:pStyle w:val="a8"/>
        <w:numPr>
          <w:ilvl w:val="0"/>
          <w:numId w:val="30"/>
        </w:numPr>
        <w:tabs>
          <w:tab w:val="num" w:pos="0"/>
        </w:tabs>
        <w:spacing w:before="240" w:after="24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0B546E">
        <w:rPr>
          <w:rFonts w:ascii="Times New Roman" w:hAnsi="Times New Roman"/>
          <w:sz w:val="24"/>
          <w:szCs w:val="24"/>
        </w:rPr>
        <w:t>П</w:t>
      </w:r>
      <w:r w:rsidRPr="00EF61F3">
        <w:rPr>
          <w:rFonts w:ascii="Times New Roman" w:hAnsi="Times New Roman"/>
          <w:sz w:val="24"/>
          <w:szCs w:val="24"/>
        </w:rPr>
        <w:t>роекти</w:t>
      </w:r>
      <w:r w:rsidR="0093696E">
        <w:rPr>
          <w:rFonts w:ascii="Times New Roman" w:hAnsi="Times New Roman"/>
          <w:sz w:val="24"/>
          <w:szCs w:val="24"/>
        </w:rPr>
        <w:t>рование а</w:t>
      </w:r>
      <w:r w:rsidRPr="00EF61F3">
        <w:rPr>
          <w:rFonts w:ascii="Times New Roman" w:hAnsi="Times New Roman"/>
          <w:sz w:val="24"/>
          <w:szCs w:val="24"/>
        </w:rPr>
        <w:t>втоматизированной систем</w:t>
      </w:r>
      <w:r w:rsidR="000B546E">
        <w:rPr>
          <w:rFonts w:ascii="Times New Roman" w:hAnsi="Times New Roman"/>
          <w:sz w:val="24"/>
          <w:szCs w:val="24"/>
        </w:rPr>
        <w:t>ы</w:t>
      </w:r>
      <w:r w:rsidRPr="00EF61F3">
        <w:rPr>
          <w:rFonts w:ascii="Times New Roman" w:hAnsi="Times New Roman"/>
          <w:sz w:val="24"/>
          <w:szCs w:val="24"/>
        </w:rPr>
        <w:t xml:space="preserve"> деформационного мониторинга (АСДМ) на плотине Сангтудинской ГЭС-1</w:t>
      </w:r>
      <w:r w:rsidR="00BF74B9" w:rsidRPr="00EF61F3">
        <w:rPr>
          <w:rFonts w:ascii="Times New Roman" w:hAnsi="Times New Roman"/>
          <w:sz w:val="24"/>
          <w:szCs w:val="24"/>
        </w:rPr>
        <w:t>.</w:t>
      </w:r>
    </w:p>
    <w:p w:rsidR="00A60D57" w:rsidRPr="00EF61F3" w:rsidRDefault="00CF190D" w:rsidP="006D04DE">
      <w:pPr>
        <w:pStyle w:val="a8"/>
        <w:tabs>
          <w:tab w:val="num" w:pos="0"/>
        </w:tabs>
        <w:spacing w:after="24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ab/>
      </w:r>
      <w:r w:rsidR="0080241B" w:rsidRPr="00EF61F3">
        <w:rPr>
          <w:rFonts w:ascii="Times New Roman" w:hAnsi="Times New Roman"/>
          <w:sz w:val="24"/>
          <w:szCs w:val="24"/>
        </w:rPr>
        <w:t>Оснащению Автоматизированной системой деформационного мониторинга</w:t>
      </w:r>
      <w:r w:rsidRPr="00EF61F3">
        <w:rPr>
          <w:rFonts w:ascii="Times New Roman" w:hAnsi="Times New Roman"/>
          <w:sz w:val="24"/>
          <w:szCs w:val="24"/>
        </w:rPr>
        <w:t xml:space="preserve"> (АСДМ) </w:t>
      </w:r>
      <w:r w:rsidR="00A60D57" w:rsidRPr="00EF61F3">
        <w:rPr>
          <w:rFonts w:ascii="Times New Roman" w:hAnsi="Times New Roman"/>
          <w:sz w:val="24"/>
          <w:szCs w:val="24"/>
        </w:rPr>
        <w:t xml:space="preserve">на плотине Сангтудинской ГЭС-1 подлежат планово-высотные знаки (ЗПВ) - 7 шт., опорно-плановые знаки (ЗПО) – 2 шт., марки грунтовые (МГ) – 10 шт., плита-марка (ПЛМ) - 2 шт., по которым ведутся наблюдения за осадками и горизонтальными смещениями на плотине. </w:t>
      </w:r>
      <w:r w:rsidR="0080241B" w:rsidRPr="00EF61F3">
        <w:rPr>
          <w:rFonts w:ascii="Times New Roman" w:hAnsi="Times New Roman"/>
          <w:sz w:val="24"/>
          <w:szCs w:val="24"/>
        </w:rPr>
        <w:t>С</w:t>
      </w:r>
      <w:r w:rsidR="00A60D57" w:rsidRPr="00EF61F3">
        <w:rPr>
          <w:rFonts w:ascii="Times New Roman" w:hAnsi="Times New Roman"/>
          <w:sz w:val="24"/>
          <w:szCs w:val="24"/>
        </w:rPr>
        <w:t>хема расположения знаков</w:t>
      </w:r>
      <w:r w:rsidR="00527516" w:rsidRPr="00EF61F3">
        <w:rPr>
          <w:rFonts w:ascii="Times New Roman" w:hAnsi="Times New Roman"/>
          <w:sz w:val="24"/>
          <w:szCs w:val="24"/>
        </w:rPr>
        <w:t>, м</w:t>
      </w:r>
      <w:r w:rsidR="00A60D57" w:rsidRPr="00EF61F3">
        <w:rPr>
          <w:rFonts w:ascii="Times New Roman" w:hAnsi="Times New Roman"/>
          <w:sz w:val="24"/>
          <w:szCs w:val="24"/>
        </w:rPr>
        <w:t xml:space="preserve">арок </w:t>
      </w:r>
      <w:r w:rsidR="00BC4852" w:rsidRPr="00EF61F3">
        <w:rPr>
          <w:rFonts w:ascii="Times New Roman" w:hAnsi="Times New Roman"/>
          <w:sz w:val="24"/>
          <w:szCs w:val="24"/>
        </w:rPr>
        <w:t xml:space="preserve">опорных </w:t>
      </w:r>
      <w:r w:rsidR="00527516" w:rsidRPr="00EF61F3">
        <w:rPr>
          <w:rFonts w:ascii="Times New Roman" w:hAnsi="Times New Roman"/>
          <w:sz w:val="24"/>
          <w:szCs w:val="24"/>
        </w:rPr>
        <w:t>и рабочих реперов прилагается</w:t>
      </w:r>
      <w:r w:rsidR="001528C9" w:rsidRPr="00EF61F3">
        <w:rPr>
          <w:rFonts w:ascii="Times New Roman" w:hAnsi="Times New Roman"/>
          <w:sz w:val="24"/>
          <w:szCs w:val="24"/>
        </w:rPr>
        <w:t xml:space="preserve"> (</w:t>
      </w:r>
      <w:r w:rsidR="00C0503C" w:rsidRPr="00EF61F3">
        <w:rPr>
          <w:rFonts w:ascii="Times New Roman" w:hAnsi="Times New Roman"/>
          <w:sz w:val="24"/>
          <w:szCs w:val="24"/>
        </w:rPr>
        <w:t>п</w:t>
      </w:r>
      <w:r w:rsidR="001528C9" w:rsidRPr="00EF61F3">
        <w:rPr>
          <w:rFonts w:ascii="Times New Roman" w:hAnsi="Times New Roman"/>
          <w:sz w:val="24"/>
          <w:szCs w:val="24"/>
        </w:rPr>
        <w:t xml:space="preserve">риложение </w:t>
      </w:r>
      <w:r w:rsidR="00F072C6">
        <w:rPr>
          <w:rFonts w:ascii="Times New Roman" w:hAnsi="Times New Roman"/>
          <w:sz w:val="24"/>
          <w:szCs w:val="24"/>
        </w:rPr>
        <w:t>№</w:t>
      </w:r>
      <w:r w:rsidR="001528C9" w:rsidRPr="00EF61F3">
        <w:rPr>
          <w:rFonts w:ascii="Times New Roman" w:hAnsi="Times New Roman"/>
          <w:sz w:val="24"/>
          <w:szCs w:val="24"/>
        </w:rPr>
        <w:t>1).</w:t>
      </w:r>
    </w:p>
    <w:p w:rsidR="00FE6B64" w:rsidRPr="00EF61F3" w:rsidRDefault="00FE6B64" w:rsidP="006D04DE">
      <w:pPr>
        <w:pStyle w:val="a8"/>
        <w:tabs>
          <w:tab w:val="left" w:pos="0"/>
          <w:tab w:val="left" w:pos="993"/>
        </w:tabs>
        <w:spacing w:after="24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61F3">
        <w:rPr>
          <w:rFonts w:ascii="Times New Roman" w:hAnsi="Times New Roman"/>
          <w:b/>
          <w:sz w:val="24"/>
          <w:szCs w:val="24"/>
        </w:rPr>
        <w:t>а.</w:t>
      </w:r>
      <w:r w:rsidRPr="00EF61F3">
        <w:rPr>
          <w:rFonts w:ascii="Times New Roman" w:hAnsi="Times New Roman"/>
          <w:sz w:val="24"/>
          <w:szCs w:val="24"/>
        </w:rPr>
        <w:t xml:space="preserve"> </w:t>
      </w:r>
      <w:r w:rsidR="001B571D" w:rsidRPr="00EF61F3">
        <w:rPr>
          <w:rFonts w:ascii="Times New Roman" w:hAnsi="Times New Roman"/>
          <w:b/>
          <w:sz w:val="24"/>
          <w:szCs w:val="24"/>
        </w:rPr>
        <w:t>З</w:t>
      </w:r>
      <w:r w:rsidRPr="00EF61F3">
        <w:rPr>
          <w:rFonts w:ascii="Times New Roman" w:hAnsi="Times New Roman"/>
          <w:b/>
          <w:sz w:val="24"/>
          <w:szCs w:val="24"/>
        </w:rPr>
        <w:t>адача оказываемых услуг.</w:t>
      </w:r>
    </w:p>
    <w:p w:rsidR="00BF74B9" w:rsidRPr="00EF61F3" w:rsidRDefault="00BF74B9" w:rsidP="006D04DE">
      <w:pPr>
        <w:spacing w:after="0" w:line="288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F61F3">
        <w:rPr>
          <w:rFonts w:ascii="Times New Roman" w:eastAsia="Times New Roman" w:hAnsi="Times New Roman"/>
          <w:b/>
          <w:sz w:val="24"/>
          <w:szCs w:val="24"/>
        </w:rPr>
        <w:t xml:space="preserve">Задачи: </w:t>
      </w:r>
    </w:p>
    <w:p w:rsidR="001B571D" w:rsidRPr="00EF61F3" w:rsidRDefault="001B571D" w:rsidP="006D04DE">
      <w:pPr>
        <w:numPr>
          <w:ilvl w:val="0"/>
          <w:numId w:val="31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Создание автоматизированной системы деформационного мониторинга.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конфигурирование системы, создание программы наблюдений;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 xml:space="preserve">автоматизированный постоянный круглосуточный сбор данных от датчиков и сенсоров, установленных в заданных точках, включая </w:t>
      </w:r>
      <w:proofErr w:type="spellStart"/>
      <w:r w:rsidRPr="00EF61F3">
        <w:rPr>
          <w:rFonts w:ascii="Times New Roman" w:eastAsia="Times New Roman" w:hAnsi="Times New Roman"/>
          <w:sz w:val="24"/>
          <w:szCs w:val="24"/>
        </w:rPr>
        <w:t>референцные</w:t>
      </w:r>
      <w:proofErr w:type="spellEnd"/>
      <w:r w:rsidRPr="00EF61F3">
        <w:rPr>
          <w:rFonts w:ascii="Times New Roman" w:eastAsia="Times New Roman" w:hAnsi="Times New Roman"/>
          <w:sz w:val="24"/>
          <w:szCs w:val="24"/>
        </w:rPr>
        <w:t xml:space="preserve"> станции вне тела плотины, станции мониторинга на гребне плотины, от тахеометров-автоматов;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автоматизированная обработка получаемых с датчиков и сенсоров данных с указанным интервалом и периодичностью;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архивирование измерительной информации и результатов обработки для повторных расчетов и тщательного анализа;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постоянный контроль работы подключенных датчиков и сенсоров с отображением их состояния на экране сервера в Центре управления системой (диспетчерской) для оператора системы;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вычисление смещений заданных точек по трем координатам с указанным интервалом, периодичностью и с заданной точностью;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сравнение вычисленных значений смещений с заранее заданными критическими значениями, вывод отклонений в виде цифровых значений, в графическом виде;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вывод сообщений о превышении критических значений параметров контролируемых точек на экране сервера в Центре управления системой для оператора системы и мгновенное оповещение ответственных лиц по каналам коммуникаций;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обеспечение автоматизированного контроля взаимного положения пунктов опорной геодезической сети, используемых АСДМ в качестве референцных (опорных);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>обеспечение автоматизированного контроля положения поверхностей контролируемых поверхностей с построением табличных форм графиков</w:t>
      </w:r>
      <w:r w:rsidR="009B7CD1" w:rsidRPr="00EF61F3">
        <w:rPr>
          <w:rFonts w:ascii="Times New Roman" w:eastAsia="Times New Roman" w:hAnsi="Times New Roman"/>
          <w:sz w:val="24"/>
          <w:szCs w:val="24"/>
        </w:rPr>
        <w:t xml:space="preserve"> и их визуализация для дальнейшего анализа и прогнозирования</w:t>
      </w:r>
      <w:r w:rsidRPr="00EF61F3">
        <w:rPr>
          <w:rFonts w:ascii="Times New Roman" w:eastAsia="Times New Roman" w:hAnsi="Times New Roman"/>
          <w:sz w:val="24"/>
          <w:szCs w:val="24"/>
        </w:rPr>
        <w:t>;</w:t>
      </w:r>
    </w:p>
    <w:p w:rsidR="00BF74B9" w:rsidRPr="00EF61F3" w:rsidRDefault="00BF74B9" w:rsidP="006D04DE">
      <w:pPr>
        <w:numPr>
          <w:ilvl w:val="0"/>
          <w:numId w:val="32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</w:rPr>
        <w:t xml:space="preserve">обеспечение доступа к данным системы для ответственных лиц и различных пользователей в соответствии с установленными правами для дальнейшей обработки, </w:t>
      </w:r>
      <w:r w:rsidRPr="00EF61F3">
        <w:rPr>
          <w:rFonts w:ascii="Times New Roman" w:eastAsia="Times New Roman" w:hAnsi="Times New Roman"/>
          <w:sz w:val="24"/>
          <w:szCs w:val="24"/>
        </w:rPr>
        <w:lastRenderedPageBreak/>
        <w:t>анализа и формирования отчетов о состоянии объектов и сооружений, а также прогноза состояния в будущем.</w:t>
      </w:r>
    </w:p>
    <w:p w:rsidR="00283690" w:rsidRPr="00EF61F3" w:rsidRDefault="007F4516" w:rsidP="006D04DE">
      <w:pPr>
        <w:spacing w:before="120" w:after="120" w:line="288" w:lineRule="auto"/>
        <w:ind w:left="425" w:hanging="425"/>
        <w:rPr>
          <w:rFonts w:ascii="Times New Roman" w:eastAsia="Times New Roman" w:hAnsi="Times New Roman"/>
          <w:b/>
          <w:sz w:val="24"/>
          <w:szCs w:val="24"/>
        </w:rPr>
      </w:pPr>
      <w:r w:rsidRPr="00EF61F3">
        <w:rPr>
          <w:rFonts w:ascii="Times New Roman" w:eastAsia="Times New Roman" w:hAnsi="Times New Roman"/>
          <w:b/>
          <w:sz w:val="24"/>
          <w:szCs w:val="24"/>
        </w:rPr>
        <w:t xml:space="preserve">б. </w:t>
      </w:r>
      <w:r w:rsidR="00E140DF" w:rsidRPr="00EF61F3">
        <w:rPr>
          <w:rFonts w:ascii="Times New Roman" w:eastAsia="Times New Roman" w:hAnsi="Times New Roman"/>
          <w:b/>
          <w:sz w:val="24"/>
          <w:szCs w:val="24"/>
        </w:rPr>
        <w:t>Состав услуг.</w:t>
      </w:r>
    </w:p>
    <w:p w:rsidR="00E140DF" w:rsidRPr="00EF61F3" w:rsidRDefault="00E140DF" w:rsidP="006D04DE">
      <w:pPr>
        <w:pStyle w:val="a8"/>
        <w:numPr>
          <w:ilvl w:val="0"/>
          <w:numId w:val="30"/>
        </w:numPr>
        <w:tabs>
          <w:tab w:val="num" w:pos="709"/>
        </w:tabs>
        <w:spacing w:after="0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Для проектирования, необходимо обязательное присутствие представителя подрядной организации на объекте, с целью ознакомления и определения объемов работ на месте, для последующей разработки проекта.</w:t>
      </w:r>
    </w:p>
    <w:p w:rsidR="00E140DF" w:rsidRPr="00EF61F3" w:rsidRDefault="00E140DF" w:rsidP="006D04DE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Разработка рабочей и сметной документации.</w:t>
      </w:r>
    </w:p>
    <w:p w:rsidR="00E140DF" w:rsidRPr="00EF61F3" w:rsidRDefault="00E140DF" w:rsidP="006D04DE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Согласование рабочей и сметной документации с Заказчиком.</w:t>
      </w:r>
    </w:p>
    <w:p w:rsidR="00E140DF" w:rsidRPr="00EF61F3" w:rsidRDefault="00E140DF" w:rsidP="006D04DE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Разработка технических требований на реализацию работ по разработанной рабочей документации.</w:t>
      </w:r>
    </w:p>
    <w:p w:rsidR="00E140DF" w:rsidRPr="00EF61F3" w:rsidRDefault="00E140DF" w:rsidP="006D04DE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Согласование технических требований на реализацию рабочей документации с Заказчиком.</w:t>
      </w:r>
    </w:p>
    <w:p w:rsidR="00E140DF" w:rsidRPr="00EF61F3" w:rsidRDefault="00E140DF" w:rsidP="006D04DE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Оформление пояснительной записки, чертежей, приложений. Выпуск рабочей и сметной документации.</w:t>
      </w:r>
    </w:p>
    <w:p w:rsidR="00E140DF" w:rsidRPr="00EF61F3" w:rsidRDefault="00E140DF" w:rsidP="006D04DE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288" w:lineRule="auto"/>
        <w:ind w:left="425" w:hanging="283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Согласование рабочей документации с Генеральным проектировщиком проекта Сангтудинской ГЭС -1</w:t>
      </w:r>
      <w:r w:rsidR="00F072C6">
        <w:rPr>
          <w:rFonts w:ascii="Times New Roman" w:hAnsi="Times New Roman"/>
          <w:sz w:val="24"/>
          <w:szCs w:val="24"/>
        </w:rPr>
        <w:t>,</w:t>
      </w:r>
      <w:r w:rsidRPr="00EF61F3">
        <w:rPr>
          <w:rFonts w:ascii="Times New Roman" w:hAnsi="Times New Roman"/>
          <w:sz w:val="24"/>
          <w:szCs w:val="24"/>
        </w:rPr>
        <w:t xml:space="preserve"> АО «Институт Гидропроект».</w:t>
      </w:r>
    </w:p>
    <w:p w:rsidR="00E140DF" w:rsidRPr="00EF61F3" w:rsidRDefault="007F4516" w:rsidP="006D04DE">
      <w:pPr>
        <w:spacing w:before="120" w:after="120" w:line="288" w:lineRule="auto"/>
        <w:ind w:left="425" w:hanging="425"/>
        <w:jc w:val="both"/>
        <w:rPr>
          <w:rFonts w:ascii="Times New Roman" w:hAnsi="Times New Roman"/>
          <w:b/>
          <w:sz w:val="24"/>
          <w:szCs w:val="24"/>
        </w:rPr>
      </w:pPr>
      <w:r w:rsidRPr="00EF61F3">
        <w:rPr>
          <w:rFonts w:ascii="Times New Roman" w:eastAsia="Times New Roman" w:hAnsi="Times New Roman"/>
          <w:b/>
          <w:sz w:val="24"/>
          <w:szCs w:val="24"/>
        </w:rPr>
        <w:t xml:space="preserve">в. </w:t>
      </w:r>
      <w:r w:rsidR="00E140DF" w:rsidRPr="00EF61F3">
        <w:rPr>
          <w:rFonts w:ascii="Times New Roman" w:hAnsi="Times New Roman"/>
          <w:b/>
          <w:sz w:val="24"/>
          <w:szCs w:val="24"/>
        </w:rPr>
        <w:t>Рабочая и сметная документация должна включать в себя: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чертежи размещения, установки и конструкции КИА;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сборочно-монтажные чертежи по оборудованию (схемы подключения, структурные схемы, указания по монтажу);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схемы прокладки кабельных трасс информационных систем с указанием способа прокладки, кабельные журналы;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чертежи на строительно-монтажные работы;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схемы прокладки кабельных трасс электропитания и заземления, схемы подключения;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журналы первичных подключений КИА с наименованием датчиков и мест расположения;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программное обеспечение: описание, состав, интерфейс, интеграция с существующим программным обеспечением ИДС</w:t>
      </w:r>
      <w:r w:rsidR="00DA013E" w:rsidRPr="00EF61F3">
        <w:rPr>
          <w:rFonts w:ascii="Times New Roman" w:hAnsi="Times New Roman"/>
          <w:sz w:val="24"/>
          <w:szCs w:val="24"/>
        </w:rPr>
        <w:t xml:space="preserve"> БИНГ-3</w:t>
      </w:r>
      <w:r w:rsidRPr="00EF61F3">
        <w:rPr>
          <w:rFonts w:ascii="Times New Roman" w:hAnsi="Times New Roman"/>
          <w:sz w:val="24"/>
          <w:szCs w:val="24"/>
        </w:rPr>
        <w:t>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спецификацию оборудования, изделий, материалов</w:t>
      </w:r>
      <w:r w:rsidR="001E792C">
        <w:rPr>
          <w:rFonts w:ascii="Times New Roman" w:hAnsi="Times New Roman"/>
          <w:sz w:val="24"/>
          <w:szCs w:val="24"/>
        </w:rPr>
        <w:t xml:space="preserve"> </w:t>
      </w:r>
      <w:r w:rsidR="001E792C" w:rsidRPr="00225BC5">
        <w:rPr>
          <w:rFonts w:ascii="Times New Roman" w:hAnsi="Times New Roman"/>
          <w:sz w:val="24"/>
          <w:szCs w:val="24"/>
        </w:rPr>
        <w:t xml:space="preserve">с указанием </w:t>
      </w:r>
      <w:r w:rsidR="00225BC5" w:rsidRPr="00225BC5">
        <w:rPr>
          <w:rFonts w:ascii="Times New Roman" w:hAnsi="Times New Roman"/>
          <w:sz w:val="24"/>
          <w:szCs w:val="24"/>
        </w:rPr>
        <w:t>их моделей</w:t>
      </w:r>
      <w:r w:rsidR="00225BC5">
        <w:rPr>
          <w:rFonts w:ascii="Times New Roman" w:hAnsi="Times New Roman"/>
          <w:sz w:val="24"/>
          <w:szCs w:val="24"/>
        </w:rPr>
        <w:t xml:space="preserve"> и производителя с</w:t>
      </w:r>
      <w:r w:rsidRPr="00EF61F3">
        <w:rPr>
          <w:rFonts w:ascii="Times New Roman" w:hAnsi="Times New Roman"/>
          <w:sz w:val="24"/>
          <w:szCs w:val="24"/>
        </w:rPr>
        <w:t xml:space="preserve"> </w:t>
      </w:r>
      <w:r w:rsidR="00225BC5" w:rsidRPr="00EF61F3">
        <w:rPr>
          <w:rFonts w:ascii="Times New Roman" w:hAnsi="Times New Roman"/>
          <w:sz w:val="24"/>
          <w:szCs w:val="24"/>
        </w:rPr>
        <w:t>объём</w:t>
      </w:r>
      <w:r w:rsidR="00225BC5">
        <w:rPr>
          <w:rFonts w:ascii="Times New Roman" w:hAnsi="Times New Roman"/>
          <w:sz w:val="24"/>
          <w:szCs w:val="24"/>
        </w:rPr>
        <w:t>ов</w:t>
      </w:r>
      <w:r w:rsidRPr="00EF61F3">
        <w:rPr>
          <w:rFonts w:ascii="Times New Roman" w:hAnsi="Times New Roman"/>
          <w:sz w:val="24"/>
          <w:szCs w:val="24"/>
        </w:rPr>
        <w:t xml:space="preserve"> СМР;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сводный сметный расчёт и локальные сметы на реализацию проекта;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пояснительную записку;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руководство по монтажу;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технические требования на реализацию работ по разработанной рабочей документации;</w:t>
      </w:r>
    </w:p>
    <w:p w:rsidR="00E140DF" w:rsidRPr="00EF61F3" w:rsidRDefault="00E140DF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рабочую документацию.</w:t>
      </w:r>
    </w:p>
    <w:p w:rsidR="007F4516" w:rsidRPr="00EF61F3" w:rsidRDefault="007F4516" w:rsidP="006D04DE">
      <w:pPr>
        <w:spacing w:before="120" w:after="120"/>
        <w:ind w:left="425" w:hanging="425"/>
        <w:rPr>
          <w:rFonts w:ascii="Times New Roman" w:hAnsi="Times New Roman"/>
          <w:b/>
          <w:sz w:val="24"/>
          <w:szCs w:val="24"/>
        </w:rPr>
      </w:pPr>
      <w:r w:rsidRPr="00EF61F3">
        <w:rPr>
          <w:rFonts w:ascii="Times New Roman" w:hAnsi="Times New Roman"/>
          <w:b/>
          <w:sz w:val="24"/>
          <w:szCs w:val="24"/>
        </w:rPr>
        <w:t>г. Требования к функциональным возможностям системы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Система должна обеспечивать: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гибкое изменение настроек системы в диалоговом режиме без обращения к исходному коду программы (количество каналов, величины уставок, коэффициенты расчетов, типы фильтров и т.д.);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сбор данных измерений по всем каналам связи;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хранение и передачу данных измерений в режиме реального времени в базу данных, где производится дальнейшая обработка и хранение результатов автоматизированного опроса;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lastRenderedPageBreak/>
        <w:t>интеграцию системы с ИДС;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контроль достоверности данных измерений;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 xml:space="preserve">возможность </w:t>
      </w:r>
      <w:r w:rsidR="009B7CD1" w:rsidRPr="00EF61F3">
        <w:rPr>
          <w:rFonts w:ascii="Times New Roman" w:hAnsi="Times New Roman"/>
          <w:sz w:val="24"/>
          <w:szCs w:val="24"/>
        </w:rPr>
        <w:t xml:space="preserve">снятия (выполнения операций «монтажа/демонтажа») </w:t>
      </w:r>
      <w:r w:rsidRPr="00EF61F3">
        <w:rPr>
          <w:rFonts w:ascii="Times New Roman" w:hAnsi="Times New Roman"/>
          <w:sz w:val="24"/>
          <w:szCs w:val="24"/>
        </w:rPr>
        <w:t>приборов для выполнения калибровки (поверки)</w:t>
      </w:r>
      <w:r w:rsidR="009B7CD1" w:rsidRPr="00EF61F3">
        <w:rPr>
          <w:rFonts w:ascii="Times New Roman" w:hAnsi="Times New Roman"/>
          <w:sz w:val="24"/>
          <w:szCs w:val="24"/>
        </w:rPr>
        <w:t xml:space="preserve">, для их ремонта </w:t>
      </w:r>
      <w:r w:rsidRPr="00EF61F3">
        <w:rPr>
          <w:rFonts w:ascii="Times New Roman" w:hAnsi="Times New Roman"/>
          <w:sz w:val="24"/>
          <w:szCs w:val="24"/>
        </w:rPr>
        <w:t xml:space="preserve"> или замены;</w:t>
      </w:r>
    </w:p>
    <w:p w:rsidR="007F4516" w:rsidRPr="00225BC5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 xml:space="preserve">централизованное дублирование системы </w:t>
      </w:r>
      <w:r w:rsidRPr="00225BC5">
        <w:rPr>
          <w:rFonts w:ascii="Times New Roman" w:hAnsi="Times New Roman"/>
          <w:sz w:val="24"/>
          <w:szCs w:val="24"/>
        </w:rPr>
        <w:t>электроснабжения</w:t>
      </w:r>
      <w:r w:rsidR="001E792C" w:rsidRPr="00225BC5">
        <w:rPr>
          <w:rFonts w:ascii="Times New Roman" w:hAnsi="Times New Roman"/>
          <w:sz w:val="24"/>
          <w:szCs w:val="24"/>
        </w:rPr>
        <w:t xml:space="preserve"> с </w:t>
      </w:r>
      <w:r w:rsidR="00225BC5" w:rsidRPr="00225BC5">
        <w:rPr>
          <w:rFonts w:ascii="Times New Roman" w:hAnsi="Times New Roman"/>
          <w:sz w:val="24"/>
          <w:szCs w:val="24"/>
        </w:rPr>
        <w:t>дополнительной установки солнечного батарея</w:t>
      </w:r>
      <w:r w:rsidRPr="00225BC5">
        <w:rPr>
          <w:rFonts w:ascii="Times New Roman" w:hAnsi="Times New Roman"/>
          <w:sz w:val="24"/>
          <w:szCs w:val="24"/>
        </w:rPr>
        <w:t>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унификацию и совместимость применяемых технических и программных средств;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работоспособность системы привязки точного времени.</w:t>
      </w:r>
    </w:p>
    <w:p w:rsidR="007F4516" w:rsidRPr="00EF61F3" w:rsidRDefault="007F4516" w:rsidP="006D04DE">
      <w:pPr>
        <w:spacing w:before="120"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Система должна выполнять: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автоматизированный постоянный круглосуточный сбор данных от установленных в заданных точках датчиков;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автоматизированная обработка получаемых с датчиков данных с указанным интервалом и периодичностью;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сигнализацию о работоспособности системы в целом и её составных частей;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удаленный доступ для диагностики работы отдельных датчиков системы;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визуализацию в графическом и табличном виде измеряемых и расчетных контрольных параметров;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вычисление смещений заданных точек по трем координатам (в программе должна быть предусмотрена функция установки интервала и периодичности);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сравнение вычисленных значений смещений с заранее заданными критическими значениями, вывод отклонений в виде цифровых значений, в графическом виде (предусмотреть цветовую градацию отображения информации).</w:t>
      </w:r>
    </w:p>
    <w:p w:rsidR="00DA4940" w:rsidRPr="00EF61F3" w:rsidRDefault="00DA4940" w:rsidP="006D04DE">
      <w:pPr>
        <w:spacing w:before="120"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 xml:space="preserve">Базовое </w:t>
      </w:r>
      <w:r w:rsidR="0056668A" w:rsidRPr="00EF61F3">
        <w:rPr>
          <w:rFonts w:ascii="Times New Roman" w:hAnsi="Times New Roman"/>
          <w:sz w:val="24"/>
          <w:szCs w:val="24"/>
        </w:rPr>
        <w:t xml:space="preserve">и </w:t>
      </w:r>
      <w:r w:rsidRPr="00EF61F3">
        <w:rPr>
          <w:rFonts w:ascii="Times New Roman" w:hAnsi="Times New Roman"/>
          <w:sz w:val="24"/>
          <w:szCs w:val="24"/>
        </w:rPr>
        <w:t xml:space="preserve">мониторинговое </w:t>
      </w:r>
      <w:r w:rsidR="0056668A" w:rsidRPr="00EF61F3">
        <w:rPr>
          <w:rFonts w:ascii="Times New Roman" w:hAnsi="Times New Roman"/>
          <w:sz w:val="24"/>
          <w:szCs w:val="24"/>
          <w:lang w:val="en-US"/>
        </w:rPr>
        <w:t>GNSS</w:t>
      </w:r>
      <w:r w:rsidR="0056668A" w:rsidRPr="00EF61F3">
        <w:rPr>
          <w:rFonts w:ascii="Times New Roman" w:hAnsi="Times New Roman"/>
          <w:sz w:val="24"/>
          <w:szCs w:val="24"/>
        </w:rPr>
        <w:t xml:space="preserve"> </w:t>
      </w:r>
      <w:r w:rsidRPr="00EF61F3">
        <w:rPr>
          <w:rFonts w:ascii="Times New Roman" w:hAnsi="Times New Roman"/>
          <w:sz w:val="24"/>
          <w:szCs w:val="24"/>
        </w:rPr>
        <w:t xml:space="preserve">проектируемое оборудование КИА </w:t>
      </w:r>
      <w:r w:rsidR="009B7CD1" w:rsidRPr="00EF61F3">
        <w:rPr>
          <w:rFonts w:ascii="Times New Roman" w:hAnsi="Times New Roman"/>
          <w:sz w:val="24"/>
          <w:szCs w:val="24"/>
        </w:rPr>
        <w:t xml:space="preserve">и специализированное ПО </w:t>
      </w:r>
      <w:r w:rsidRPr="00EF61F3">
        <w:rPr>
          <w:rFonts w:ascii="Times New Roman" w:hAnsi="Times New Roman"/>
          <w:sz w:val="24"/>
          <w:szCs w:val="24"/>
        </w:rPr>
        <w:t>должно:</w:t>
      </w:r>
    </w:p>
    <w:p w:rsidR="009B7CD1" w:rsidRPr="00EF61F3" w:rsidRDefault="009B7CD1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  <w:lang w:eastAsia="ru-RU"/>
        </w:rPr>
        <w:t>обеспечи</w:t>
      </w:r>
      <w:r w:rsidR="001D461D" w:rsidRPr="00EF61F3">
        <w:rPr>
          <w:rFonts w:ascii="Times New Roman" w:eastAsia="Times New Roman" w:hAnsi="Times New Roman"/>
          <w:sz w:val="24"/>
          <w:szCs w:val="24"/>
          <w:lang w:eastAsia="ru-RU"/>
        </w:rPr>
        <w:t>ва</w:t>
      </w:r>
      <w:r w:rsidRPr="00EF61F3">
        <w:rPr>
          <w:rFonts w:ascii="Times New Roman" w:eastAsia="Times New Roman" w:hAnsi="Times New Roman"/>
          <w:sz w:val="24"/>
          <w:szCs w:val="24"/>
          <w:lang w:eastAsia="ru-RU"/>
        </w:rPr>
        <w:t>ть стабильность геодезической сети планово-высотного обоснования при тектонических, сейсмических и пр. воздействиях</w:t>
      </w:r>
      <w:r w:rsidR="001D461D" w:rsidRPr="00EF61F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A4940" w:rsidRPr="00EF61F3" w:rsidRDefault="0056668A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о</w:t>
      </w:r>
      <w:r w:rsidR="00DA4940" w:rsidRPr="00EF61F3">
        <w:rPr>
          <w:rFonts w:ascii="Times New Roman" w:hAnsi="Times New Roman"/>
          <w:sz w:val="24"/>
          <w:szCs w:val="24"/>
        </w:rPr>
        <w:t>беспечивать прием сигналов всех существующих и проектируемых систем (точность (СКО) в режиме статика - не менее 3 мм +0,1 мм/км в плане и 3,5 мм + 0,4 мм/км по высоте).</w:t>
      </w:r>
    </w:p>
    <w:p w:rsidR="0056668A" w:rsidRPr="00EF61F3" w:rsidRDefault="0056668A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обеспечи</w:t>
      </w:r>
      <w:r w:rsidR="001D461D" w:rsidRPr="00EF61F3">
        <w:rPr>
          <w:rFonts w:ascii="Times New Roman" w:hAnsi="Times New Roman"/>
          <w:sz w:val="24"/>
          <w:szCs w:val="24"/>
        </w:rPr>
        <w:t>ва</w:t>
      </w:r>
      <w:r w:rsidRPr="00EF61F3">
        <w:rPr>
          <w:rFonts w:ascii="Times New Roman" w:hAnsi="Times New Roman"/>
          <w:sz w:val="24"/>
          <w:szCs w:val="24"/>
        </w:rPr>
        <w:t xml:space="preserve">ть определение </w:t>
      </w:r>
      <w:r w:rsidR="009B7CD1" w:rsidRPr="00EF61F3">
        <w:rPr>
          <w:rFonts w:ascii="Times New Roman" w:hAnsi="Times New Roman"/>
          <w:sz w:val="24"/>
          <w:szCs w:val="24"/>
        </w:rPr>
        <w:t xml:space="preserve">координат точек наблюдения во всемирной системе геодезических параметров Земли 1984 года </w:t>
      </w:r>
      <w:r w:rsidR="009B7CD1" w:rsidRPr="00EF61F3">
        <w:rPr>
          <w:rFonts w:ascii="Times New Roman" w:hAnsi="Times New Roman"/>
          <w:sz w:val="24"/>
          <w:szCs w:val="24"/>
          <w:lang w:val="en-US"/>
        </w:rPr>
        <w:t>WGS</w:t>
      </w:r>
      <w:r w:rsidR="009B7CD1" w:rsidRPr="00EF61F3">
        <w:rPr>
          <w:rFonts w:ascii="Times New Roman" w:hAnsi="Times New Roman"/>
          <w:sz w:val="24"/>
          <w:szCs w:val="24"/>
        </w:rPr>
        <w:t>-84)</w:t>
      </w:r>
      <w:r w:rsidR="009B7CD1" w:rsidRPr="00EF61F3">
        <w:t>,</w:t>
      </w:r>
      <w:r w:rsidR="009B7CD1" w:rsidRPr="00EF61F3">
        <w:rPr>
          <w:rFonts w:ascii="Times New Roman" w:hAnsi="Times New Roman"/>
          <w:sz w:val="24"/>
          <w:szCs w:val="24"/>
        </w:rPr>
        <w:t xml:space="preserve"> </w:t>
      </w:r>
      <w:r w:rsidRPr="00EF61F3">
        <w:rPr>
          <w:rFonts w:ascii="Times New Roman" w:hAnsi="Times New Roman"/>
          <w:sz w:val="24"/>
          <w:szCs w:val="24"/>
        </w:rPr>
        <w:t xml:space="preserve">и их </w:t>
      </w:r>
      <w:r w:rsidR="009E4CBE" w:rsidRPr="00EF61F3">
        <w:rPr>
          <w:rFonts w:ascii="Times New Roman" w:hAnsi="Times New Roman"/>
          <w:sz w:val="24"/>
          <w:szCs w:val="24"/>
        </w:rPr>
        <w:t xml:space="preserve">автоматический пересчет в </w:t>
      </w:r>
      <w:r w:rsidRPr="00EF61F3">
        <w:rPr>
          <w:rFonts w:ascii="Times New Roman" w:hAnsi="Times New Roman"/>
          <w:sz w:val="24"/>
          <w:szCs w:val="24"/>
        </w:rPr>
        <w:t>МСК объекта.</w:t>
      </w:r>
    </w:p>
    <w:p w:rsidR="009B7CD1" w:rsidRPr="00EF61F3" w:rsidRDefault="009B7CD1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1F3">
        <w:rPr>
          <w:rStyle w:val="jlqj4b"/>
          <w:rFonts w:ascii="Times New Roman" w:hAnsi="Times New Roman"/>
          <w:sz w:val="24"/>
          <w:szCs w:val="24"/>
        </w:rPr>
        <w:t>обеспечить получение данных для геодезической уравнивания сети и анализа деформации.</w:t>
      </w:r>
    </w:p>
    <w:p w:rsidR="0056668A" w:rsidRPr="00EF61F3" w:rsidRDefault="0056668A" w:rsidP="006D04DE">
      <w:pPr>
        <w:pStyle w:val="a8"/>
        <w:spacing w:before="120" w:after="120" w:line="288" w:lineRule="auto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Э</w:t>
      </w:r>
      <w:r w:rsidR="00DA4940" w:rsidRPr="00EF61F3">
        <w:rPr>
          <w:rFonts w:ascii="Times New Roman" w:hAnsi="Times New Roman"/>
          <w:sz w:val="24"/>
          <w:szCs w:val="24"/>
        </w:rPr>
        <w:t>лектронно-оптическое оборудование должно обеспечивать</w:t>
      </w:r>
      <w:r w:rsidRPr="00EF61F3">
        <w:rPr>
          <w:rFonts w:ascii="Times New Roman" w:hAnsi="Times New Roman"/>
          <w:sz w:val="24"/>
          <w:szCs w:val="24"/>
        </w:rPr>
        <w:t>:</w:t>
      </w:r>
    </w:p>
    <w:p w:rsidR="00DA4940" w:rsidRPr="00EF61F3" w:rsidRDefault="0056668A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и</w:t>
      </w:r>
      <w:r w:rsidR="00DA4940" w:rsidRPr="00EF61F3">
        <w:rPr>
          <w:rFonts w:ascii="Times New Roman" w:hAnsi="Times New Roman"/>
          <w:sz w:val="24"/>
          <w:szCs w:val="24"/>
        </w:rPr>
        <w:t>змерение на призму GPR1, GPH1P до 3500 м, точность 0,6 мм +1ppm или измерение на призму GPR1, GPH1P до 10000 м, точность 1 мм +1ppm</w:t>
      </w:r>
      <w:r w:rsidR="009B7CD1" w:rsidRPr="00EF61F3">
        <w:rPr>
          <w:rFonts w:ascii="Times New Roman" w:hAnsi="Times New Roman"/>
          <w:sz w:val="24"/>
          <w:szCs w:val="24"/>
        </w:rPr>
        <w:t>;</w:t>
      </w:r>
    </w:p>
    <w:p w:rsidR="0056668A" w:rsidRPr="00EF61F3" w:rsidRDefault="0056668A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1F3">
        <w:rPr>
          <w:rFonts w:ascii="Times New Roman" w:hAnsi="Times New Roman"/>
          <w:sz w:val="24"/>
          <w:szCs w:val="24"/>
        </w:rPr>
        <w:t>автоматическое измерение высоты</w:t>
      </w:r>
      <w:r w:rsidR="009B7CD1" w:rsidRPr="00EF61F3">
        <w:rPr>
          <w:rFonts w:ascii="Times New Roman" w:hAnsi="Times New Roman"/>
          <w:sz w:val="24"/>
          <w:szCs w:val="24"/>
        </w:rPr>
        <w:t xml:space="preserve"> прибора;</w:t>
      </w:r>
    </w:p>
    <w:p w:rsidR="0056668A" w:rsidRPr="00EF61F3" w:rsidRDefault="0056668A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1F3">
        <w:rPr>
          <w:rFonts w:ascii="Times New Roman" w:eastAsia="Times New Roman" w:hAnsi="Times New Roman"/>
          <w:sz w:val="24"/>
          <w:szCs w:val="24"/>
          <w:lang w:eastAsia="ru-RU"/>
        </w:rPr>
        <w:t xml:space="preserve">угловая точность </w:t>
      </w:r>
      <w:proofErr w:type="spellStart"/>
      <w:r w:rsidRPr="00EF61F3">
        <w:rPr>
          <w:rFonts w:ascii="Times New Roman" w:eastAsia="Times New Roman" w:hAnsi="Times New Roman"/>
          <w:sz w:val="24"/>
          <w:szCs w:val="24"/>
          <w:lang w:eastAsia="ru-RU"/>
        </w:rPr>
        <w:t>автонаведения</w:t>
      </w:r>
      <w:proofErr w:type="spellEnd"/>
      <w:r w:rsidRPr="00EF61F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призму по горизонтали и вертикали: 0,5”</w:t>
      </w:r>
      <w:r w:rsidR="009B7CD1" w:rsidRPr="00EF61F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EF61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6668A" w:rsidRPr="00EF61F3" w:rsidRDefault="0056668A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автоматическое наведение на отражатель: </w:t>
      </w:r>
      <w:r w:rsidR="009B7CD1" w:rsidRPr="00EF61F3">
        <w:rPr>
          <w:rFonts w:ascii="Times New Roman" w:eastAsia="Times New Roman" w:hAnsi="Times New Roman"/>
          <w:sz w:val="24"/>
          <w:szCs w:val="24"/>
          <w:lang w:eastAsia="ru-RU"/>
        </w:rPr>
        <w:t xml:space="preserve">до </w:t>
      </w:r>
      <w:r w:rsidRPr="00EF61F3">
        <w:rPr>
          <w:rFonts w:ascii="Times New Roman" w:eastAsia="Times New Roman" w:hAnsi="Times New Roman"/>
          <w:sz w:val="24"/>
          <w:szCs w:val="24"/>
          <w:lang w:eastAsia="ru-RU"/>
        </w:rPr>
        <w:t>3000 м (призма GPR1 / GPH1P)</w:t>
      </w:r>
      <w:r w:rsidR="009B7CD1" w:rsidRPr="00EF61F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6668A" w:rsidRPr="00EF61F3" w:rsidRDefault="0056668A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eastAsia="Times New Roman" w:hAnsi="Times New Roman"/>
          <w:sz w:val="24"/>
          <w:szCs w:val="24"/>
          <w:lang w:eastAsia="ru-RU"/>
        </w:rPr>
        <w:t xml:space="preserve">иметь встроенное ПО </w:t>
      </w:r>
      <w:proofErr w:type="spellStart"/>
      <w:r w:rsidRPr="00EF61F3">
        <w:rPr>
          <w:rFonts w:ascii="Times New Roman" w:hAnsi="Times New Roman"/>
          <w:sz w:val="24"/>
          <w:szCs w:val="24"/>
        </w:rPr>
        <w:t>Leica</w:t>
      </w:r>
      <w:proofErr w:type="spellEnd"/>
      <w:r w:rsidRPr="00EF61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61F3">
        <w:rPr>
          <w:rFonts w:ascii="Times New Roman" w:hAnsi="Times New Roman"/>
          <w:sz w:val="24"/>
          <w:szCs w:val="24"/>
        </w:rPr>
        <w:t>Captivate</w:t>
      </w:r>
      <w:proofErr w:type="spellEnd"/>
      <w:r w:rsidRPr="00EF61F3">
        <w:rPr>
          <w:rFonts w:ascii="Times New Roman" w:hAnsi="Times New Roman"/>
          <w:sz w:val="24"/>
          <w:szCs w:val="24"/>
        </w:rPr>
        <w:t xml:space="preserve"> с набором прикладных программ</w:t>
      </w:r>
      <w:r w:rsidR="009B7CD1" w:rsidRPr="00EF61F3">
        <w:rPr>
          <w:rFonts w:ascii="Times New Roman" w:hAnsi="Times New Roman"/>
          <w:sz w:val="24"/>
          <w:szCs w:val="24"/>
        </w:rPr>
        <w:t>;</w:t>
      </w:r>
      <w:r w:rsidRPr="00EF61F3">
        <w:rPr>
          <w:rFonts w:ascii="Times New Roman" w:hAnsi="Times New Roman"/>
          <w:sz w:val="24"/>
          <w:szCs w:val="24"/>
        </w:rPr>
        <w:t xml:space="preserve"> </w:t>
      </w:r>
    </w:p>
    <w:p w:rsidR="0056668A" w:rsidRPr="00EF61F3" w:rsidRDefault="0056668A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lastRenderedPageBreak/>
        <w:t xml:space="preserve">передачу изображения </w:t>
      </w:r>
      <w:r w:rsidR="009B7CD1" w:rsidRPr="00EF61F3">
        <w:rPr>
          <w:rFonts w:ascii="Times New Roman" w:hAnsi="Times New Roman"/>
          <w:sz w:val="24"/>
          <w:szCs w:val="24"/>
        </w:rPr>
        <w:t xml:space="preserve">измеряемой цели </w:t>
      </w:r>
      <w:r w:rsidRPr="00EF61F3">
        <w:rPr>
          <w:rFonts w:ascii="Times New Roman" w:hAnsi="Times New Roman"/>
          <w:sz w:val="24"/>
          <w:szCs w:val="24"/>
        </w:rPr>
        <w:t>в специализированное ПО</w:t>
      </w:r>
      <w:r w:rsidR="009B7CD1" w:rsidRPr="00EF61F3">
        <w:rPr>
          <w:rFonts w:ascii="Times New Roman" w:hAnsi="Times New Roman"/>
          <w:sz w:val="24"/>
          <w:szCs w:val="24"/>
        </w:rPr>
        <w:t xml:space="preserve"> для дальнейшей обработки</w:t>
      </w:r>
      <w:r w:rsidRPr="00EF61F3">
        <w:rPr>
          <w:rFonts w:ascii="Times New Roman" w:hAnsi="Times New Roman"/>
          <w:sz w:val="24"/>
          <w:szCs w:val="24"/>
        </w:rPr>
        <w:t>.</w:t>
      </w:r>
    </w:p>
    <w:p w:rsidR="0056668A" w:rsidRPr="00EF61F3" w:rsidRDefault="007F4516" w:rsidP="006D04DE">
      <w:pPr>
        <w:pStyle w:val="a8"/>
        <w:spacing w:before="120" w:after="120" w:line="288" w:lineRule="auto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Автоматизированная система должна</w:t>
      </w:r>
      <w:r w:rsidR="0056668A" w:rsidRPr="00EF61F3">
        <w:rPr>
          <w:rFonts w:ascii="Times New Roman" w:hAnsi="Times New Roman"/>
          <w:sz w:val="24"/>
          <w:szCs w:val="24"/>
        </w:rPr>
        <w:t xml:space="preserve">: 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обеспечивать сохранность данных измерений и настраиваемых параметров</w:t>
      </w:r>
      <w:r w:rsidR="009B7CD1" w:rsidRPr="00EF61F3">
        <w:rPr>
          <w:rFonts w:ascii="Times New Roman" w:hAnsi="Times New Roman"/>
          <w:sz w:val="24"/>
          <w:szCs w:val="24"/>
        </w:rPr>
        <w:t>;</w:t>
      </w:r>
    </w:p>
    <w:p w:rsidR="007F4516" w:rsidRPr="00EF61F3" w:rsidRDefault="001D461D" w:rsidP="006D04DE">
      <w:pPr>
        <w:pStyle w:val="a8"/>
        <w:numPr>
          <w:ilvl w:val="0"/>
          <w:numId w:val="34"/>
        </w:numPr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иметь защиту</w:t>
      </w:r>
      <w:r w:rsidR="007F4516" w:rsidRPr="00EF61F3">
        <w:rPr>
          <w:rFonts w:ascii="Times New Roman" w:hAnsi="Times New Roman"/>
          <w:sz w:val="24"/>
          <w:szCs w:val="24"/>
        </w:rPr>
        <w:t xml:space="preserve"> от постороннего вмешательства</w:t>
      </w:r>
      <w:r w:rsidR="009B7CD1" w:rsidRPr="00EF61F3">
        <w:rPr>
          <w:rFonts w:ascii="Times New Roman" w:hAnsi="Times New Roman"/>
          <w:sz w:val="24"/>
          <w:szCs w:val="24"/>
        </w:rPr>
        <w:t>;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tabs>
          <w:tab w:val="left" w:pos="426"/>
        </w:tabs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 xml:space="preserve">быть восстанавливаемой и </w:t>
      </w:r>
      <w:proofErr w:type="spellStart"/>
      <w:r w:rsidRPr="00EF61F3">
        <w:rPr>
          <w:rFonts w:ascii="Times New Roman" w:hAnsi="Times New Roman"/>
          <w:sz w:val="24"/>
          <w:szCs w:val="24"/>
        </w:rPr>
        <w:t>ремонтопригодной</w:t>
      </w:r>
      <w:proofErr w:type="spellEnd"/>
      <w:r w:rsidR="009B7CD1" w:rsidRPr="00EF61F3">
        <w:rPr>
          <w:rFonts w:ascii="Times New Roman" w:hAnsi="Times New Roman"/>
          <w:sz w:val="24"/>
          <w:szCs w:val="24"/>
        </w:rPr>
        <w:t>;</w:t>
      </w:r>
    </w:p>
    <w:p w:rsidR="0056668A" w:rsidRPr="00EF61F3" w:rsidRDefault="009B7CD1" w:rsidP="006D04DE">
      <w:pPr>
        <w:pStyle w:val="a8"/>
        <w:numPr>
          <w:ilvl w:val="0"/>
          <w:numId w:val="34"/>
        </w:numPr>
        <w:tabs>
          <w:tab w:val="left" w:pos="426"/>
        </w:tabs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 xml:space="preserve">иметь </w:t>
      </w:r>
      <w:r w:rsidR="0056668A" w:rsidRPr="00EF61F3">
        <w:rPr>
          <w:rFonts w:ascii="Times New Roman" w:hAnsi="Times New Roman"/>
          <w:sz w:val="24"/>
          <w:szCs w:val="24"/>
        </w:rPr>
        <w:t>возможность настройки</w:t>
      </w:r>
      <w:r w:rsidRPr="00EF61F3">
        <w:rPr>
          <w:rFonts w:ascii="Times New Roman" w:hAnsi="Times New Roman"/>
          <w:sz w:val="24"/>
          <w:szCs w:val="24"/>
        </w:rPr>
        <w:t xml:space="preserve"> </w:t>
      </w:r>
      <w:r w:rsidR="0056668A" w:rsidRPr="00EF61F3">
        <w:rPr>
          <w:rFonts w:ascii="Times New Roman" w:hAnsi="Times New Roman"/>
          <w:sz w:val="24"/>
          <w:szCs w:val="24"/>
        </w:rPr>
        <w:t xml:space="preserve">(коррекции) измеряемых параметров в зависимости от технической ситуации и технологической задачи. </w:t>
      </w:r>
    </w:p>
    <w:p w:rsidR="007F4516" w:rsidRPr="00EF61F3" w:rsidRDefault="001D461D" w:rsidP="006D04DE">
      <w:pPr>
        <w:pStyle w:val="a8"/>
        <w:numPr>
          <w:ilvl w:val="0"/>
          <w:numId w:val="34"/>
        </w:numPr>
        <w:tabs>
          <w:tab w:val="left" w:pos="426"/>
        </w:tabs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к</w:t>
      </w:r>
      <w:r w:rsidR="007F4516" w:rsidRPr="00EF61F3">
        <w:rPr>
          <w:rFonts w:ascii="Times New Roman" w:hAnsi="Times New Roman"/>
          <w:sz w:val="24"/>
          <w:szCs w:val="24"/>
        </w:rPr>
        <w:t>оммутационные шкафы должны иметь систему обогрева и</w:t>
      </w:r>
      <w:r w:rsidR="009B7CD1" w:rsidRPr="00EF61F3">
        <w:rPr>
          <w:rFonts w:ascii="Times New Roman" w:hAnsi="Times New Roman"/>
          <w:sz w:val="24"/>
          <w:szCs w:val="24"/>
        </w:rPr>
        <w:t xml:space="preserve"> кондиционирования (вентиляции) </w:t>
      </w:r>
      <w:r w:rsidR="007F4516" w:rsidRPr="00EF61F3">
        <w:rPr>
          <w:rFonts w:ascii="Times New Roman" w:hAnsi="Times New Roman"/>
          <w:sz w:val="24"/>
          <w:szCs w:val="24"/>
        </w:rPr>
        <w:t>степень защиты не ниже IP</w:t>
      </w:r>
      <w:r w:rsidR="009B7CD1" w:rsidRPr="00EF61F3">
        <w:rPr>
          <w:rFonts w:ascii="Times New Roman" w:hAnsi="Times New Roman"/>
          <w:sz w:val="24"/>
          <w:szCs w:val="24"/>
        </w:rPr>
        <w:t>5</w:t>
      </w:r>
      <w:r w:rsidR="007F4516" w:rsidRPr="00EF61F3">
        <w:rPr>
          <w:rFonts w:ascii="Times New Roman" w:hAnsi="Times New Roman"/>
          <w:sz w:val="24"/>
          <w:szCs w:val="24"/>
        </w:rPr>
        <w:t>5.</w:t>
      </w:r>
    </w:p>
    <w:p w:rsidR="007F4516" w:rsidRPr="00EF61F3" w:rsidRDefault="007F4516" w:rsidP="006D04DE">
      <w:pPr>
        <w:pStyle w:val="a8"/>
        <w:numPr>
          <w:ilvl w:val="0"/>
          <w:numId w:val="34"/>
        </w:numPr>
        <w:tabs>
          <w:tab w:val="left" w:pos="426"/>
        </w:tabs>
        <w:spacing w:after="0" w:line="288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sz w:val="24"/>
          <w:szCs w:val="24"/>
        </w:rPr>
        <w:t>Среднее время восстановления работоспособности – не более 1 ч.</w:t>
      </w:r>
    </w:p>
    <w:p w:rsidR="00A13DAE" w:rsidRPr="00EF61F3" w:rsidRDefault="004C6BF8" w:rsidP="006D04DE">
      <w:pPr>
        <w:pStyle w:val="a8"/>
        <w:numPr>
          <w:ilvl w:val="0"/>
          <w:numId w:val="18"/>
        </w:numPr>
        <w:tabs>
          <w:tab w:val="num" w:pos="426"/>
        </w:tabs>
        <w:spacing w:before="240" w:after="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</w:t>
      </w:r>
      <w:r w:rsidR="00591C0E" w:rsidRPr="00EF61F3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Pr="00EF61F3">
        <w:rPr>
          <w:rFonts w:ascii="Times New Roman" w:hAnsi="Times New Roman"/>
          <w:i/>
          <w:sz w:val="24"/>
          <w:szCs w:val="24"/>
        </w:rPr>
        <w:t xml:space="preserve"> и с указанием необходимых материалов</w:t>
      </w:r>
      <w:r w:rsidR="006777B2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EF61F3">
        <w:rPr>
          <w:rFonts w:ascii="Times New Roman" w:hAnsi="Times New Roman"/>
          <w:sz w:val="24"/>
          <w:szCs w:val="24"/>
        </w:rPr>
        <w:t>–</w:t>
      </w:r>
      <w:r w:rsidR="006777B2" w:rsidRPr="00EF61F3">
        <w:rPr>
          <w:rFonts w:ascii="Times New Roman" w:hAnsi="Times New Roman"/>
          <w:sz w:val="24"/>
          <w:szCs w:val="24"/>
        </w:rPr>
        <w:t xml:space="preserve"> </w:t>
      </w:r>
      <w:r w:rsidR="009D3664" w:rsidRPr="00EF61F3">
        <w:rPr>
          <w:rFonts w:ascii="Times New Roman" w:hAnsi="Times New Roman"/>
          <w:sz w:val="24"/>
          <w:szCs w:val="24"/>
        </w:rPr>
        <w:t>Представить коммерческое предложение</w:t>
      </w:r>
      <w:r w:rsidR="00F072C6">
        <w:rPr>
          <w:rFonts w:ascii="Times New Roman" w:hAnsi="Times New Roman"/>
          <w:sz w:val="24"/>
          <w:szCs w:val="24"/>
        </w:rPr>
        <w:t xml:space="preserve"> согласно Закупочной документации,</w:t>
      </w:r>
      <w:r w:rsidR="009D3664" w:rsidRPr="00EF61F3">
        <w:rPr>
          <w:rFonts w:ascii="Times New Roman" w:hAnsi="Times New Roman"/>
          <w:sz w:val="24"/>
          <w:szCs w:val="24"/>
        </w:rPr>
        <w:t xml:space="preserve"> с указанием </w:t>
      </w:r>
      <w:r w:rsidR="001D461D" w:rsidRPr="00EF61F3">
        <w:rPr>
          <w:rFonts w:ascii="Times New Roman" w:hAnsi="Times New Roman"/>
          <w:sz w:val="24"/>
          <w:szCs w:val="24"/>
        </w:rPr>
        <w:t>с</w:t>
      </w:r>
      <w:r w:rsidR="009D3664" w:rsidRPr="00EF61F3">
        <w:rPr>
          <w:rFonts w:ascii="Times New Roman" w:hAnsi="Times New Roman"/>
          <w:sz w:val="24"/>
          <w:szCs w:val="24"/>
        </w:rPr>
        <w:t>тоимост</w:t>
      </w:r>
      <w:r w:rsidR="001D461D" w:rsidRPr="00EF61F3">
        <w:rPr>
          <w:rFonts w:ascii="Times New Roman" w:hAnsi="Times New Roman"/>
          <w:sz w:val="24"/>
          <w:szCs w:val="24"/>
        </w:rPr>
        <w:t>и</w:t>
      </w:r>
      <w:r w:rsidR="009D3664" w:rsidRPr="00EF61F3">
        <w:rPr>
          <w:rFonts w:ascii="Times New Roman" w:hAnsi="Times New Roman"/>
          <w:sz w:val="24"/>
          <w:szCs w:val="24"/>
        </w:rPr>
        <w:t xml:space="preserve"> разработки рабочей и сметной документации Автоматизированной системы деформационного мониторинга (АСДМ) плотины Сангтудинской ГЭС-1 на реке Вахш.</w:t>
      </w:r>
    </w:p>
    <w:p w:rsidR="009872D5" w:rsidRPr="00EF61F3" w:rsidRDefault="009872D5" w:rsidP="006D04DE">
      <w:pPr>
        <w:pStyle w:val="a8"/>
        <w:numPr>
          <w:ilvl w:val="0"/>
          <w:numId w:val="18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EF61F3">
        <w:rPr>
          <w:rFonts w:ascii="Times New Roman" w:hAnsi="Times New Roman"/>
          <w:i/>
          <w:sz w:val="24"/>
          <w:szCs w:val="24"/>
        </w:rPr>
        <w:t>оказания услуг</w:t>
      </w:r>
      <w:r w:rsidRPr="00EF61F3">
        <w:rPr>
          <w:rFonts w:ascii="Times New Roman" w:hAnsi="Times New Roman"/>
          <w:i/>
          <w:sz w:val="24"/>
          <w:szCs w:val="24"/>
        </w:rPr>
        <w:t>,</w:t>
      </w:r>
      <w:r w:rsidR="00AA1BB4" w:rsidRPr="00EF61F3">
        <w:rPr>
          <w:rFonts w:ascii="Times New Roman" w:hAnsi="Times New Roman"/>
          <w:i/>
          <w:sz w:val="24"/>
          <w:szCs w:val="24"/>
        </w:rPr>
        <w:t xml:space="preserve"> их</w:t>
      </w:r>
      <w:r w:rsidRPr="00EF61F3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EF61F3">
        <w:rPr>
          <w:rFonts w:ascii="Times New Roman" w:hAnsi="Times New Roman"/>
          <w:sz w:val="24"/>
          <w:szCs w:val="24"/>
        </w:rPr>
        <w:t xml:space="preserve">В соответствии с </w:t>
      </w:r>
      <w:r w:rsidR="00F072C6">
        <w:rPr>
          <w:rFonts w:ascii="Times New Roman" w:hAnsi="Times New Roman"/>
          <w:sz w:val="24"/>
          <w:szCs w:val="24"/>
        </w:rPr>
        <w:t>Г</w:t>
      </w:r>
      <w:r w:rsidRPr="00EF61F3">
        <w:rPr>
          <w:rFonts w:ascii="Times New Roman" w:hAnsi="Times New Roman"/>
          <w:sz w:val="24"/>
          <w:szCs w:val="24"/>
        </w:rPr>
        <w:t>рафиком</w:t>
      </w:r>
      <w:r w:rsidR="00C07632">
        <w:rPr>
          <w:rFonts w:ascii="Times New Roman" w:hAnsi="Times New Roman"/>
          <w:sz w:val="24"/>
          <w:szCs w:val="24"/>
        </w:rPr>
        <w:t xml:space="preserve"> </w:t>
      </w:r>
      <w:r w:rsidR="00F072C6">
        <w:rPr>
          <w:rFonts w:ascii="Times New Roman" w:hAnsi="Times New Roman"/>
          <w:sz w:val="24"/>
          <w:szCs w:val="24"/>
        </w:rPr>
        <w:t xml:space="preserve">оказания услуг </w:t>
      </w:r>
      <w:r w:rsidR="00C07632">
        <w:rPr>
          <w:rFonts w:ascii="Times New Roman" w:hAnsi="Times New Roman"/>
          <w:sz w:val="24"/>
          <w:szCs w:val="24"/>
        </w:rPr>
        <w:t>(приложение №2)</w:t>
      </w:r>
      <w:r w:rsidRPr="00EF61F3">
        <w:rPr>
          <w:rFonts w:ascii="Times New Roman" w:hAnsi="Times New Roman"/>
          <w:sz w:val="24"/>
          <w:szCs w:val="24"/>
        </w:rPr>
        <w:t>.</w:t>
      </w:r>
    </w:p>
    <w:p w:rsidR="004B0DD6" w:rsidRPr="00EF61F3" w:rsidRDefault="004B0DD6" w:rsidP="006D04DE">
      <w:pPr>
        <w:pStyle w:val="a8"/>
        <w:numPr>
          <w:ilvl w:val="0"/>
          <w:numId w:val="23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EF61F3">
        <w:rPr>
          <w:rFonts w:ascii="Times New Roman" w:hAnsi="Times New Roman"/>
          <w:sz w:val="24"/>
          <w:szCs w:val="24"/>
        </w:rPr>
        <w:t xml:space="preserve"> – </w:t>
      </w:r>
      <w:r w:rsidR="00F072C6">
        <w:rPr>
          <w:rFonts w:ascii="Times New Roman" w:hAnsi="Times New Roman"/>
          <w:sz w:val="24"/>
          <w:szCs w:val="24"/>
        </w:rPr>
        <w:t>П</w:t>
      </w:r>
      <w:r w:rsidR="00C07632">
        <w:rPr>
          <w:rFonts w:ascii="Times New Roman" w:hAnsi="Times New Roman"/>
          <w:sz w:val="24"/>
          <w:szCs w:val="24"/>
        </w:rPr>
        <w:t>редоставить п</w:t>
      </w:r>
      <w:r w:rsidRPr="00EF61F3">
        <w:rPr>
          <w:rFonts w:ascii="Times New Roman" w:hAnsi="Times New Roman"/>
          <w:sz w:val="24"/>
          <w:szCs w:val="24"/>
        </w:rPr>
        <w:t>роект</w:t>
      </w:r>
      <w:r w:rsidR="00C07632">
        <w:rPr>
          <w:rFonts w:ascii="Times New Roman" w:hAnsi="Times New Roman"/>
          <w:sz w:val="24"/>
          <w:szCs w:val="24"/>
        </w:rPr>
        <w:t>но-</w:t>
      </w:r>
      <w:r w:rsidR="00C07632" w:rsidRPr="00EF61F3">
        <w:rPr>
          <w:rFonts w:ascii="Times New Roman" w:hAnsi="Times New Roman"/>
          <w:sz w:val="24"/>
          <w:szCs w:val="24"/>
        </w:rPr>
        <w:t>сметн</w:t>
      </w:r>
      <w:r w:rsidR="00F072C6">
        <w:rPr>
          <w:rFonts w:ascii="Times New Roman" w:hAnsi="Times New Roman"/>
          <w:sz w:val="24"/>
          <w:szCs w:val="24"/>
        </w:rPr>
        <w:t>ую</w:t>
      </w:r>
      <w:r w:rsidR="00C07632" w:rsidRPr="00EF61F3">
        <w:rPr>
          <w:rFonts w:ascii="Times New Roman" w:hAnsi="Times New Roman"/>
          <w:sz w:val="24"/>
          <w:szCs w:val="24"/>
        </w:rPr>
        <w:t xml:space="preserve"> документаци</w:t>
      </w:r>
      <w:r w:rsidR="00F072C6">
        <w:rPr>
          <w:rFonts w:ascii="Times New Roman" w:hAnsi="Times New Roman"/>
          <w:sz w:val="24"/>
          <w:szCs w:val="24"/>
        </w:rPr>
        <w:t>ю</w:t>
      </w:r>
      <w:r w:rsidRPr="00EF61F3">
        <w:rPr>
          <w:rFonts w:ascii="Times New Roman" w:hAnsi="Times New Roman"/>
          <w:sz w:val="24"/>
          <w:szCs w:val="24"/>
        </w:rPr>
        <w:t xml:space="preserve">, включая описание и схемы. Руководство по эксплуатации и отчеты по наладке. Документы представить Заказчику в 2-х экземплярах на </w:t>
      </w:r>
      <w:r w:rsidR="001D461D" w:rsidRPr="00EF61F3">
        <w:rPr>
          <w:rFonts w:ascii="Times New Roman" w:hAnsi="Times New Roman"/>
          <w:sz w:val="24"/>
          <w:szCs w:val="24"/>
        </w:rPr>
        <w:t xml:space="preserve">русском языке, на </w:t>
      </w:r>
      <w:r w:rsidRPr="00EF61F3">
        <w:rPr>
          <w:rFonts w:ascii="Times New Roman" w:hAnsi="Times New Roman"/>
          <w:sz w:val="24"/>
          <w:szCs w:val="24"/>
        </w:rPr>
        <w:t>бумажном носителе и в электронном виде.</w:t>
      </w:r>
    </w:p>
    <w:p w:rsidR="00147C79" w:rsidRPr="00EF61F3" w:rsidRDefault="00353C9D" w:rsidP="009148B7">
      <w:pPr>
        <w:pStyle w:val="a8"/>
        <w:numPr>
          <w:ilvl w:val="0"/>
          <w:numId w:val="2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="00147C79" w:rsidRPr="00EF61F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47C79" w:rsidRPr="009148B7">
        <w:rPr>
          <w:rFonts w:ascii="Times New Roman" w:hAnsi="Times New Roman"/>
          <w:sz w:val="24"/>
          <w:szCs w:val="24"/>
        </w:rPr>
        <w:t>ГОСТ Р 53246-2008</w:t>
      </w:r>
      <w:r w:rsidR="009148B7" w:rsidRPr="009148B7">
        <w:t xml:space="preserve"> </w:t>
      </w:r>
      <w:r w:rsidR="009148B7">
        <w:t xml:space="preserve">и </w:t>
      </w:r>
      <w:r w:rsidR="009148B7" w:rsidRPr="009148B7">
        <w:rPr>
          <w:rFonts w:ascii="Times New Roman" w:hAnsi="Times New Roman"/>
          <w:sz w:val="24"/>
          <w:szCs w:val="24"/>
        </w:rPr>
        <w:t xml:space="preserve">СТО 17330282.27.140.021-2008. </w:t>
      </w:r>
      <w:proofErr w:type="spellStart"/>
      <w:r w:rsidR="009148B7" w:rsidRPr="009148B7">
        <w:rPr>
          <w:rFonts w:ascii="Times New Roman" w:hAnsi="Times New Roman"/>
          <w:sz w:val="24"/>
          <w:szCs w:val="24"/>
        </w:rPr>
        <w:t>КИСиА</w:t>
      </w:r>
      <w:proofErr w:type="spellEnd"/>
      <w:r w:rsidR="009148B7" w:rsidRPr="009148B7">
        <w:rPr>
          <w:rFonts w:ascii="Times New Roman" w:hAnsi="Times New Roman"/>
          <w:sz w:val="24"/>
          <w:szCs w:val="24"/>
        </w:rPr>
        <w:t xml:space="preserve"> ГТС ГЭС</w:t>
      </w:r>
      <w:r w:rsidR="00147C79" w:rsidRPr="00EF61F3">
        <w:rPr>
          <w:rFonts w:ascii="Times New Roman" w:hAnsi="Times New Roman"/>
          <w:i/>
          <w:sz w:val="24"/>
          <w:szCs w:val="24"/>
        </w:rPr>
        <w:t xml:space="preserve">. </w:t>
      </w:r>
    </w:p>
    <w:p w:rsidR="00353C9D" w:rsidRPr="00EF61F3" w:rsidRDefault="00353C9D" w:rsidP="006D04DE">
      <w:pPr>
        <w:pStyle w:val="a8"/>
        <w:numPr>
          <w:ilvl w:val="0"/>
          <w:numId w:val="27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EF61F3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EF61F3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4A6C72">
        <w:rPr>
          <w:rFonts w:ascii="Times New Roman" w:hAnsi="Times New Roman"/>
          <w:sz w:val="24"/>
          <w:szCs w:val="24"/>
        </w:rPr>
        <w:t>Исполнитель</w:t>
      </w:r>
      <w:r w:rsidR="004A6C72" w:rsidRPr="00EF61F3">
        <w:rPr>
          <w:rFonts w:ascii="Times New Roman" w:hAnsi="Times New Roman"/>
          <w:sz w:val="24"/>
          <w:szCs w:val="24"/>
        </w:rPr>
        <w:t xml:space="preserve"> </w:t>
      </w:r>
      <w:r w:rsidRPr="00EF61F3">
        <w:rPr>
          <w:rFonts w:ascii="Times New Roman" w:hAnsi="Times New Roman"/>
          <w:sz w:val="24"/>
          <w:szCs w:val="24"/>
        </w:rPr>
        <w:t>обязан предоставить Заказчику всю отчетную документацию по выполненным работам.</w:t>
      </w:r>
    </w:p>
    <w:p w:rsidR="00353C9D" w:rsidRPr="00EF61F3" w:rsidRDefault="00353C9D" w:rsidP="006D04DE">
      <w:pPr>
        <w:numPr>
          <w:ilvl w:val="0"/>
          <w:numId w:val="19"/>
        </w:numPr>
        <w:tabs>
          <w:tab w:val="num" w:pos="426"/>
          <w:tab w:val="num" w:pos="1134"/>
        </w:tabs>
        <w:spacing w:after="0"/>
        <w:ind w:left="426" w:hanging="426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EB1DEE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121E35" w:rsidRPr="00EF61F3">
        <w:rPr>
          <w:rFonts w:ascii="Times New Roman" w:hAnsi="Times New Roman"/>
          <w:i/>
          <w:color w:val="0070C0"/>
          <w:sz w:val="24"/>
          <w:szCs w:val="24"/>
        </w:rPr>
        <w:t>-</w:t>
      </w:r>
      <w:r w:rsidR="00EB1DEE" w:rsidRPr="00EF61F3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DB6AFD" w:rsidRPr="00EF61F3">
        <w:rPr>
          <w:rFonts w:ascii="Times New Roman" w:hAnsi="Times New Roman"/>
          <w:sz w:val="24"/>
          <w:szCs w:val="24"/>
        </w:rPr>
        <w:t>Отсутству</w:t>
      </w:r>
      <w:r w:rsidR="004A6C72">
        <w:rPr>
          <w:rFonts w:ascii="Times New Roman" w:hAnsi="Times New Roman"/>
          <w:sz w:val="24"/>
          <w:szCs w:val="24"/>
        </w:rPr>
        <w:t>е</w:t>
      </w:r>
      <w:r w:rsidR="00DB6AFD" w:rsidRPr="00EF61F3">
        <w:rPr>
          <w:rFonts w:ascii="Times New Roman" w:hAnsi="Times New Roman"/>
          <w:sz w:val="24"/>
          <w:szCs w:val="24"/>
        </w:rPr>
        <w:t>т</w:t>
      </w:r>
      <w:r w:rsidR="00121E35" w:rsidRPr="00EF61F3">
        <w:rPr>
          <w:rFonts w:ascii="Times New Roman" w:hAnsi="Times New Roman"/>
          <w:sz w:val="24"/>
          <w:szCs w:val="24"/>
        </w:rPr>
        <w:t>.</w:t>
      </w:r>
    </w:p>
    <w:p w:rsidR="00353C9D" w:rsidRPr="00EF61F3" w:rsidRDefault="00353C9D" w:rsidP="006D04DE">
      <w:pPr>
        <w:numPr>
          <w:ilvl w:val="0"/>
          <w:numId w:val="19"/>
        </w:numPr>
        <w:tabs>
          <w:tab w:val="num" w:pos="426"/>
          <w:tab w:val="num" w:pos="1134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F072C6">
        <w:rPr>
          <w:rFonts w:ascii="Times New Roman" w:hAnsi="Times New Roman"/>
          <w:i/>
          <w:sz w:val="24"/>
          <w:szCs w:val="24"/>
        </w:rPr>
        <w:t xml:space="preserve"> </w:t>
      </w:r>
      <w:r w:rsidR="00121E35" w:rsidRPr="00EF61F3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="00121E35" w:rsidRPr="00EF61F3">
        <w:rPr>
          <w:rFonts w:ascii="Times New Roman" w:hAnsi="Times New Roman"/>
          <w:sz w:val="24"/>
          <w:szCs w:val="24"/>
        </w:rPr>
        <w:t>Не требуется.</w:t>
      </w:r>
    </w:p>
    <w:p w:rsidR="00353C9D" w:rsidRPr="00EF61F3" w:rsidRDefault="00353C9D" w:rsidP="006D04DE">
      <w:pPr>
        <w:numPr>
          <w:ilvl w:val="0"/>
          <w:numId w:val="19"/>
        </w:numPr>
        <w:tabs>
          <w:tab w:val="num" w:pos="426"/>
          <w:tab w:val="num" w:pos="1134"/>
        </w:tabs>
        <w:spacing w:after="0"/>
        <w:ind w:left="426" w:hanging="426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EB1DEE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AA1BB4" w:rsidRPr="00EF61F3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EF61F3">
        <w:rPr>
          <w:rFonts w:ascii="Times New Roman" w:hAnsi="Times New Roman"/>
          <w:sz w:val="24"/>
          <w:szCs w:val="24"/>
        </w:rPr>
        <w:t>Отсутствуют</w:t>
      </w:r>
      <w:r w:rsidR="00AA1BB4" w:rsidRPr="00EF61F3">
        <w:rPr>
          <w:rFonts w:ascii="Times New Roman" w:hAnsi="Times New Roman"/>
          <w:sz w:val="24"/>
          <w:szCs w:val="24"/>
        </w:rPr>
        <w:t>.</w:t>
      </w:r>
    </w:p>
    <w:p w:rsidR="00120313" w:rsidRPr="00EF61F3" w:rsidRDefault="00120313" w:rsidP="006D04DE">
      <w:pPr>
        <w:pStyle w:val="a8"/>
        <w:numPr>
          <w:ilvl w:val="0"/>
          <w:numId w:val="29"/>
        </w:numPr>
        <w:tabs>
          <w:tab w:val="num" w:pos="426"/>
          <w:tab w:val="left" w:pos="993"/>
        </w:tabs>
        <w:spacing w:before="240" w:after="24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F61F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F61F3">
        <w:rPr>
          <w:rFonts w:ascii="Times New Roman" w:hAnsi="Times New Roman"/>
          <w:sz w:val="24"/>
          <w:szCs w:val="24"/>
        </w:rPr>
        <w:t>:</w:t>
      </w:r>
    </w:p>
    <w:p w:rsidR="00120313" w:rsidRPr="00EF61F3" w:rsidRDefault="00DA192D" w:rsidP="006D04DE">
      <w:pPr>
        <w:pStyle w:val="a8"/>
        <w:numPr>
          <w:ilvl w:val="0"/>
          <w:numId w:val="20"/>
        </w:numPr>
        <w:tabs>
          <w:tab w:val="num" w:pos="0"/>
          <w:tab w:val="num" w:pos="426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91151A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EF61F3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EF61F3">
        <w:rPr>
          <w:rFonts w:ascii="Times New Roman" w:hAnsi="Times New Roman"/>
          <w:sz w:val="24"/>
          <w:szCs w:val="24"/>
        </w:rPr>
        <w:t xml:space="preserve">Не менее </w:t>
      </w:r>
      <w:r w:rsidR="00DB6AFD" w:rsidRPr="00EF61F3">
        <w:rPr>
          <w:rFonts w:ascii="Times New Roman" w:hAnsi="Times New Roman"/>
          <w:sz w:val="24"/>
          <w:szCs w:val="24"/>
        </w:rPr>
        <w:t>2</w:t>
      </w:r>
      <w:r w:rsidR="00C11D7A" w:rsidRPr="00EF61F3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:rsidR="00147C79" w:rsidRPr="00EF61F3" w:rsidRDefault="00DA192D" w:rsidP="006D04DE">
      <w:pPr>
        <w:pStyle w:val="a8"/>
        <w:numPr>
          <w:ilvl w:val="0"/>
          <w:numId w:val="20"/>
        </w:numPr>
        <w:tabs>
          <w:tab w:val="num" w:pos="0"/>
          <w:tab w:val="num" w:pos="426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</w:t>
      </w:r>
      <w:r w:rsidRPr="00EF61F3">
        <w:rPr>
          <w:rFonts w:ascii="Times New Roman" w:hAnsi="Times New Roman"/>
          <w:i/>
          <w:sz w:val="24"/>
          <w:szCs w:val="24"/>
        </w:rPr>
        <w:lastRenderedPageBreak/>
        <w:t>закупки, в соответствии с действующим законодательством (при необходимости)</w:t>
      </w:r>
      <w:r w:rsidR="00147C79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EF61F3">
        <w:rPr>
          <w:rFonts w:ascii="Times New Roman" w:hAnsi="Times New Roman"/>
          <w:i/>
          <w:sz w:val="24"/>
          <w:szCs w:val="24"/>
        </w:rPr>
        <w:t>–</w:t>
      </w:r>
      <w:r w:rsidR="00147C79" w:rsidRPr="00EF61F3">
        <w:rPr>
          <w:rFonts w:ascii="Times New Roman" w:hAnsi="Times New Roman"/>
          <w:i/>
          <w:sz w:val="24"/>
          <w:szCs w:val="24"/>
        </w:rPr>
        <w:t xml:space="preserve"> </w:t>
      </w:r>
      <w:r w:rsidR="00147C79" w:rsidRPr="00EF61F3">
        <w:rPr>
          <w:rFonts w:ascii="Times New Roman" w:hAnsi="Times New Roman"/>
          <w:sz w:val="24"/>
          <w:szCs w:val="24"/>
        </w:rPr>
        <w:t>Требуется.</w:t>
      </w:r>
    </w:p>
    <w:p w:rsidR="00120313" w:rsidRPr="00EF61F3" w:rsidRDefault="00DA192D" w:rsidP="006D04DE">
      <w:pPr>
        <w:pStyle w:val="a8"/>
        <w:numPr>
          <w:ilvl w:val="0"/>
          <w:numId w:val="20"/>
        </w:numPr>
        <w:tabs>
          <w:tab w:val="num" w:pos="0"/>
          <w:tab w:val="num" w:pos="426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EF61F3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EF61F3">
        <w:rPr>
          <w:rFonts w:ascii="Times New Roman" w:hAnsi="Times New Roman"/>
          <w:i/>
          <w:sz w:val="24"/>
          <w:szCs w:val="24"/>
        </w:rPr>
        <w:t xml:space="preserve"> - </w:t>
      </w:r>
      <w:r w:rsidR="00C11D7A" w:rsidRPr="00EF61F3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455897" w:rsidRPr="00EF61F3">
        <w:rPr>
          <w:rFonts w:ascii="Times New Roman" w:hAnsi="Times New Roman"/>
          <w:sz w:val="24"/>
          <w:szCs w:val="24"/>
        </w:rPr>
        <w:t xml:space="preserve"> </w:t>
      </w:r>
      <w:r w:rsidR="00C11D7A" w:rsidRPr="00EF61F3">
        <w:rPr>
          <w:rFonts w:ascii="Times New Roman" w:hAnsi="Times New Roman"/>
          <w:sz w:val="24"/>
          <w:szCs w:val="24"/>
        </w:rPr>
        <w:t xml:space="preserve">Наличие необходимого количества аттестованного персонала соответствующей квалификации для </w:t>
      </w:r>
      <w:r w:rsidR="004A6C72">
        <w:rPr>
          <w:rFonts w:ascii="Times New Roman" w:hAnsi="Times New Roman"/>
          <w:sz w:val="24"/>
          <w:szCs w:val="24"/>
        </w:rPr>
        <w:t>оказания услуг</w:t>
      </w:r>
      <w:r w:rsidR="00C11D7A" w:rsidRPr="00EF61F3">
        <w:rPr>
          <w:rFonts w:ascii="Times New Roman" w:hAnsi="Times New Roman"/>
          <w:sz w:val="24"/>
          <w:szCs w:val="24"/>
        </w:rPr>
        <w:t>, являющихся предметом закупки.</w:t>
      </w:r>
    </w:p>
    <w:p w:rsidR="00120313" w:rsidRPr="0077675D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F61F3">
        <w:rPr>
          <w:rFonts w:ascii="Times New Roman" w:hAnsi="Times New Roman"/>
          <w:i/>
          <w:sz w:val="24"/>
          <w:szCs w:val="24"/>
        </w:rPr>
        <w:t>И</w:t>
      </w:r>
      <w:r w:rsidR="00120313" w:rsidRPr="00EF61F3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EF61F3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EF61F3">
        <w:rPr>
          <w:rFonts w:ascii="Times New Roman" w:hAnsi="Times New Roman"/>
          <w:sz w:val="24"/>
          <w:szCs w:val="24"/>
        </w:rPr>
        <w:t>Отсутствуют</w:t>
      </w:r>
      <w:r w:rsidR="00120313" w:rsidRPr="00EF61F3">
        <w:rPr>
          <w:rFonts w:ascii="Times New Roman" w:hAnsi="Times New Roman"/>
          <w:i/>
          <w:sz w:val="24"/>
          <w:szCs w:val="24"/>
        </w:rPr>
        <w:t>.</w:t>
      </w:r>
    </w:p>
    <w:p w:rsidR="004A6C72" w:rsidRPr="00EF61F3" w:rsidRDefault="004A6C72" w:rsidP="0077675D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177AA" w:rsidRPr="000A286D" w:rsidRDefault="00644CF8" w:rsidP="007177AA">
      <w:pPr>
        <w:pStyle w:val="a8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0A286D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7177AA" w:rsidRPr="000A286D">
        <w:rPr>
          <w:rFonts w:ascii="Times New Roman" w:hAnsi="Times New Roman"/>
          <w:b/>
          <w:sz w:val="24"/>
          <w:szCs w:val="24"/>
        </w:rPr>
        <w:t xml:space="preserve">– </w:t>
      </w:r>
      <w:r w:rsidR="004A6C72">
        <w:rPr>
          <w:rFonts w:ascii="Times New Roman" w:hAnsi="Times New Roman"/>
          <w:sz w:val="24"/>
          <w:szCs w:val="24"/>
        </w:rPr>
        <w:t>Д</w:t>
      </w:r>
      <w:r w:rsidRPr="000A286D">
        <w:rPr>
          <w:rFonts w:ascii="Times New Roman" w:hAnsi="Times New Roman"/>
          <w:sz w:val="24"/>
          <w:szCs w:val="24"/>
        </w:rPr>
        <w:t>олжны быть представлены</w:t>
      </w:r>
      <w:r w:rsidR="004A6C72">
        <w:rPr>
          <w:rFonts w:ascii="Times New Roman" w:hAnsi="Times New Roman"/>
          <w:sz w:val="24"/>
          <w:szCs w:val="24"/>
        </w:rPr>
        <w:t xml:space="preserve"> Исполнителем</w:t>
      </w:r>
      <w:r w:rsidRPr="000A286D">
        <w:rPr>
          <w:rFonts w:ascii="Times New Roman" w:hAnsi="Times New Roman"/>
          <w:sz w:val="24"/>
          <w:szCs w:val="24"/>
        </w:rPr>
        <w:t xml:space="preserve"> </w:t>
      </w:r>
      <w:r w:rsidR="004A6C72">
        <w:rPr>
          <w:rFonts w:ascii="Times New Roman" w:hAnsi="Times New Roman"/>
          <w:sz w:val="24"/>
          <w:szCs w:val="24"/>
        </w:rPr>
        <w:t>в Заявке</w:t>
      </w:r>
      <w:r w:rsidRPr="000A286D">
        <w:rPr>
          <w:rFonts w:ascii="Times New Roman" w:hAnsi="Times New Roman"/>
          <w:sz w:val="24"/>
          <w:szCs w:val="24"/>
        </w:rPr>
        <w:t>.</w:t>
      </w:r>
      <w:r w:rsidRPr="000A286D">
        <w:rPr>
          <w:rFonts w:ascii="Times New Roman" w:hAnsi="Times New Roman"/>
          <w:b/>
          <w:sz w:val="24"/>
          <w:szCs w:val="24"/>
        </w:rPr>
        <w:t xml:space="preserve"> </w:t>
      </w:r>
    </w:p>
    <w:p w:rsidR="007177AA" w:rsidRPr="00EF61F3" w:rsidRDefault="007177AA" w:rsidP="007177AA">
      <w:pPr>
        <w:pStyle w:val="a8"/>
        <w:rPr>
          <w:rFonts w:ascii="Times New Roman" w:hAnsi="Times New Roman"/>
          <w:b/>
          <w:sz w:val="24"/>
          <w:szCs w:val="24"/>
        </w:rPr>
      </w:pPr>
    </w:p>
    <w:p w:rsidR="00BA0B5B" w:rsidRDefault="00644CF8" w:rsidP="00BA0B5B">
      <w:pPr>
        <w:pStyle w:val="a8"/>
        <w:numPr>
          <w:ilvl w:val="0"/>
          <w:numId w:val="29"/>
        </w:numPr>
        <w:tabs>
          <w:tab w:val="num" w:pos="0"/>
          <w:tab w:val="num" w:pos="284"/>
        </w:tabs>
        <w:spacing w:before="360" w:after="0" w:line="240" w:lineRule="auto"/>
        <w:rPr>
          <w:rFonts w:ascii="Times New Roman" w:hAnsi="Times New Roman"/>
          <w:sz w:val="24"/>
          <w:szCs w:val="24"/>
        </w:rPr>
      </w:pPr>
      <w:r w:rsidRPr="00644CF8">
        <w:rPr>
          <w:rFonts w:ascii="Times New Roman" w:hAnsi="Times New Roman"/>
          <w:b/>
          <w:sz w:val="24"/>
          <w:szCs w:val="24"/>
        </w:rPr>
        <w:t xml:space="preserve">График оказание услуг – </w:t>
      </w:r>
      <w:r w:rsidR="00BA0B5B">
        <w:rPr>
          <w:rFonts w:ascii="Times New Roman" w:hAnsi="Times New Roman"/>
          <w:sz w:val="24"/>
          <w:szCs w:val="24"/>
        </w:rPr>
        <w:t>Прилагается (п</w:t>
      </w:r>
      <w:r w:rsidR="006E1877">
        <w:rPr>
          <w:rFonts w:ascii="Times New Roman" w:hAnsi="Times New Roman"/>
          <w:sz w:val="24"/>
          <w:szCs w:val="24"/>
        </w:rPr>
        <w:t>риложение №2</w:t>
      </w:r>
      <w:r w:rsidR="00BA0B5B">
        <w:rPr>
          <w:rFonts w:ascii="Times New Roman" w:hAnsi="Times New Roman"/>
          <w:sz w:val="24"/>
          <w:szCs w:val="24"/>
        </w:rPr>
        <w:t>)</w:t>
      </w:r>
      <w:r w:rsidRPr="00D45BD2">
        <w:rPr>
          <w:rFonts w:ascii="Times New Roman" w:hAnsi="Times New Roman"/>
          <w:sz w:val="24"/>
          <w:szCs w:val="24"/>
        </w:rPr>
        <w:t>.</w:t>
      </w:r>
    </w:p>
    <w:p w:rsidR="004A6C72" w:rsidRPr="0077675D" w:rsidRDefault="004A6C72" w:rsidP="0077675D">
      <w:pPr>
        <w:pStyle w:val="a8"/>
        <w:rPr>
          <w:rFonts w:ascii="Times New Roman" w:hAnsi="Times New Roman"/>
          <w:sz w:val="24"/>
          <w:szCs w:val="24"/>
        </w:rPr>
      </w:pPr>
    </w:p>
    <w:p w:rsidR="004A6C72" w:rsidRDefault="000A286D">
      <w:pPr>
        <w:pStyle w:val="a8"/>
        <w:numPr>
          <w:ilvl w:val="0"/>
          <w:numId w:val="29"/>
        </w:numPr>
        <w:tabs>
          <w:tab w:val="num" w:pos="0"/>
          <w:tab w:val="num" w:pos="284"/>
        </w:tabs>
        <w:spacing w:before="360" w:after="0" w:line="240" w:lineRule="auto"/>
        <w:rPr>
          <w:rFonts w:ascii="Times New Roman" w:hAnsi="Times New Roman"/>
          <w:sz w:val="24"/>
          <w:szCs w:val="24"/>
        </w:rPr>
      </w:pPr>
      <w:r w:rsidRPr="000A286D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</w:t>
      </w:r>
      <w:r w:rsidR="008E0FE4">
        <w:rPr>
          <w:rFonts w:ascii="Times New Roman" w:hAnsi="Times New Roman"/>
          <w:sz w:val="24"/>
          <w:szCs w:val="24"/>
        </w:rPr>
        <w:t xml:space="preserve"> (приложение №3)</w:t>
      </w:r>
      <w:r>
        <w:rPr>
          <w:rFonts w:ascii="Times New Roman" w:hAnsi="Times New Roman"/>
          <w:sz w:val="24"/>
          <w:szCs w:val="24"/>
        </w:rPr>
        <w:t>.</w:t>
      </w:r>
    </w:p>
    <w:p w:rsidR="00BA0B5B" w:rsidRPr="004A6C72" w:rsidRDefault="00BA0B5B" w:rsidP="0077675D">
      <w:pPr>
        <w:pStyle w:val="a8"/>
        <w:spacing w:before="360" w:after="0" w:line="240" w:lineRule="auto"/>
      </w:pPr>
    </w:p>
    <w:p w:rsidR="004452F1" w:rsidRDefault="004D2E4E" w:rsidP="004A6C72">
      <w:pPr>
        <w:pStyle w:val="a8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случае </w:t>
      </w:r>
      <w:r w:rsidRPr="00644CF8">
        <w:rPr>
          <w:rFonts w:ascii="Times New Roman" w:hAnsi="Times New Roman"/>
          <w:sz w:val="24"/>
          <w:szCs w:val="24"/>
        </w:rPr>
        <w:t>противоречий в проектах Договоров</w:t>
      </w:r>
      <w:r w:rsidR="009126D9">
        <w:rPr>
          <w:rFonts w:ascii="Times New Roman" w:hAnsi="Times New Roman"/>
          <w:sz w:val="24"/>
          <w:szCs w:val="24"/>
        </w:rPr>
        <w:t xml:space="preserve"> </w:t>
      </w:r>
      <w:r w:rsidRPr="00644CF8">
        <w:rPr>
          <w:rFonts w:ascii="Times New Roman" w:hAnsi="Times New Roman"/>
          <w:sz w:val="24"/>
          <w:szCs w:val="24"/>
        </w:rPr>
        <w:t>по</w:t>
      </w:r>
      <w:r w:rsidR="009126D9">
        <w:rPr>
          <w:rFonts w:ascii="Times New Roman" w:hAnsi="Times New Roman"/>
          <w:sz w:val="24"/>
          <w:szCs w:val="24"/>
        </w:rPr>
        <w:t xml:space="preserve"> </w:t>
      </w:r>
      <w:r w:rsidRPr="00644CF8">
        <w:rPr>
          <w:rFonts w:ascii="Times New Roman" w:hAnsi="Times New Roman"/>
          <w:sz w:val="24"/>
          <w:szCs w:val="24"/>
        </w:rPr>
        <w:t>отношению к</w:t>
      </w:r>
      <w:r w:rsidR="00644CF8">
        <w:rPr>
          <w:rFonts w:ascii="Times New Roman" w:hAnsi="Times New Roman"/>
          <w:sz w:val="24"/>
          <w:szCs w:val="24"/>
        </w:rPr>
        <w:t xml:space="preserve"> </w:t>
      </w:r>
      <w:r w:rsidR="004452F1" w:rsidRPr="00644CF8">
        <w:rPr>
          <w:rFonts w:ascii="Times New Roman" w:hAnsi="Times New Roman"/>
          <w:sz w:val="24"/>
          <w:szCs w:val="24"/>
        </w:rPr>
        <w:t>тексту и положениям Технического задания, приоритет отдаётся Техническому заданию.</w:t>
      </w:r>
    </w:p>
    <w:p w:rsidR="004A6C72" w:rsidRPr="00644CF8" w:rsidRDefault="004A6C72" w:rsidP="0077675D">
      <w:pPr>
        <w:pStyle w:val="a8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14999" w:rsidRDefault="004A6C72" w:rsidP="0077675D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14999" w:rsidRPr="00814999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вопросов: В</w:t>
      </w:r>
      <w:r w:rsidR="00814999">
        <w:rPr>
          <w:rFonts w:ascii="Times New Roman" w:hAnsi="Times New Roman"/>
          <w:sz w:val="24"/>
          <w:szCs w:val="24"/>
        </w:rPr>
        <w:t xml:space="preserve">РИО </w:t>
      </w:r>
      <w:r w:rsidR="00814999" w:rsidRPr="00814999">
        <w:rPr>
          <w:rFonts w:ascii="Times New Roman" w:hAnsi="Times New Roman"/>
          <w:sz w:val="24"/>
          <w:szCs w:val="24"/>
        </w:rPr>
        <w:t xml:space="preserve">начальника Гидротехнического цеха – Абдурахимов Г.К., тел: 900-09-50-29, E-mail: </w:t>
      </w:r>
      <w:r w:rsidR="00A35A84" w:rsidRPr="00A35A84">
        <w:rPr>
          <w:rFonts w:ascii="Times New Roman" w:hAnsi="Times New Roman"/>
          <w:sz w:val="24"/>
          <w:szCs w:val="24"/>
        </w:rPr>
        <w:t>g.abdurakhimov@sangtuda.com</w:t>
      </w:r>
      <w:r w:rsidR="00814999" w:rsidRPr="00814999">
        <w:rPr>
          <w:rFonts w:ascii="Times New Roman" w:hAnsi="Times New Roman"/>
          <w:sz w:val="24"/>
          <w:szCs w:val="24"/>
        </w:rPr>
        <w:t xml:space="preserve">, Старший мастер Гидротехнического цеха - </w:t>
      </w:r>
      <w:proofErr w:type="spellStart"/>
      <w:r w:rsidR="00814999" w:rsidRPr="00814999">
        <w:rPr>
          <w:rFonts w:ascii="Times New Roman" w:hAnsi="Times New Roman"/>
          <w:sz w:val="24"/>
          <w:szCs w:val="24"/>
        </w:rPr>
        <w:t>Ибодов</w:t>
      </w:r>
      <w:proofErr w:type="spellEnd"/>
      <w:r w:rsidR="00814999" w:rsidRPr="008149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4999" w:rsidRPr="00814999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6E1877">
        <w:rPr>
          <w:rFonts w:ascii="Times New Roman" w:hAnsi="Times New Roman"/>
          <w:sz w:val="24"/>
          <w:szCs w:val="24"/>
        </w:rPr>
        <w:t xml:space="preserve"> </w:t>
      </w:r>
      <w:r w:rsidR="00814999" w:rsidRPr="008149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4999" w:rsidRPr="00814999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814999" w:rsidRPr="00814999">
        <w:rPr>
          <w:rFonts w:ascii="Times New Roman" w:hAnsi="Times New Roman"/>
          <w:sz w:val="24"/>
          <w:szCs w:val="24"/>
        </w:rPr>
        <w:t xml:space="preserve">, тел: 900-09-01-43, E-mail: </w:t>
      </w:r>
      <w:hyperlink r:id="rId8" w:history="1">
        <w:r w:rsidR="00814999" w:rsidRPr="00814999">
          <w:rPr>
            <w:rStyle w:val="ab"/>
            <w:rFonts w:ascii="Times New Roman" w:hAnsi="Times New Roman"/>
            <w:color w:val="auto"/>
            <w:sz w:val="24"/>
            <w:szCs w:val="24"/>
          </w:rPr>
          <w:t>gtcsges-1@mail.ru</w:t>
        </w:r>
      </w:hyperlink>
      <w:r w:rsidR="00814999" w:rsidRPr="00814999">
        <w:rPr>
          <w:rFonts w:ascii="Times New Roman" w:hAnsi="Times New Roman"/>
          <w:sz w:val="24"/>
          <w:szCs w:val="24"/>
        </w:rPr>
        <w:t>.</w:t>
      </w:r>
    </w:p>
    <w:p w:rsidR="00814999" w:rsidRPr="00EF61F3" w:rsidRDefault="00814999" w:rsidP="006D04D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3"/>
        <w:gridCol w:w="2410"/>
        <w:gridCol w:w="3141"/>
      </w:tblGrid>
      <w:tr w:rsidR="00734375" w:rsidRPr="00527DF0" w:rsidTr="0077675D">
        <w:trPr>
          <w:jc w:val="center"/>
        </w:trPr>
        <w:tc>
          <w:tcPr>
            <w:tcW w:w="3373" w:type="dxa"/>
          </w:tcPr>
          <w:p w:rsidR="00734375" w:rsidRPr="00EF61F3" w:rsidRDefault="00104587" w:rsidP="001045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ВРИО н</w:t>
            </w:r>
            <w:r w:rsidR="001528C9" w:rsidRPr="00EF61F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1528C9" w:rsidRPr="00EF61F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410" w:type="dxa"/>
          </w:tcPr>
          <w:p w:rsidR="00734375" w:rsidRPr="00EF61F3" w:rsidRDefault="00734375" w:rsidP="009F3917">
            <w:pPr>
              <w:rPr>
                <w:rFonts w:ascii="Times New Roman" w:hAnsi="Times New Roman"/>
                <w:sz w:val="28"/>
                <w:szCs w:val="28"/>
              </w:rPr>
            </w:pPr>
            <w:r w:rsidRPr="00EF61F3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41" w:type="dxa"/>
          </w:tcPr>
          <w:p w:rsidR="00734375" w:rsidRPr="00527DF0" w:rsidRDefault="00104587" w:rsidP="009F39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Г.К. Абдурахимов</w:t>
            </w:r>
          </w:p>
        </w:tc>
      </w:tr>
    </w:tbl>
    <w:p w:rsidR="00D90696" w:rsidRPr="00527DF0" w:rsidRDefault="00D90696" w:rsidP="00094D94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sz w:val="28"/>
          <w:szCs w:val="28"/>
        </w:rPr>
      </w:pPr>
    </w:p>
    <w:sectPr w:rsidR="00D90696" w:rsidRPr="00527DF0" w:rsidSect="006D04DE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253" w:rsidRDefault="00426253" w:rsidP="00120313">
      <w:pPr>
        <w:spacing w:after="0" w:line="240" w:lineRule="auto"/>
      </w:pPr>
      <w:r>
        <w:separator/>
      </w:r>
    </w:p>
  </w:endnote>
  <w:endnote w:type="continuationSeparator" w:id="0">
    <w:p w:rsidR="00426253" w:rsidRDefault="0042625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253" w:rsidRDefault="00426253" w:rsidP="00120313">
      <w:pPr>
        <w:spacing w:after="0" w:line="240" w:lineRule="auto"/>
      </w:pPr>
      <w:r>
        <w:separator/>
      </w:r>
    </w:p>
  </w:footnote>
  <w:footnote w:type="continuationSeparator" w:id="0">
    <w:p w:rsidR="00426253" w:rsidRDefault="0042625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0E66BCA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0FB53D8D"/>
    <w:multiLevelType w:val="hybridMultilevel"/>
    <w:tmpl w:val="0C78B56A"/>
    <w:lvl w:ilvl="0" w:tplc="8B444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95A6A75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E5C5A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60057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79E95C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AFC19F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081BC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5D832B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A82073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C30104"/>
    <w:multiLevelType w:val="hybridMultilevel"/>
    <w:tmpl w:val="330A8B64"/>
    <w:lvl w:ilvl="0" w:tplc="F2266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00D3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A28D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3488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603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2C1F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8446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DA7F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0602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1017A"/>
    <w:multiLevelType w:val="hybridMultilevel"/>
    <w:tmpl w:val="B1A0CE3C"/>
    <w:lvl w:ilvl="0" w:tplc="62AE1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F411B"/>
    <w:multiLevelType w:val="hybridMultilevel"/>
    <w:tmpl w:val="B732A056"/>
    <w:lvl w:ilvl="0" w:tplc="5F64F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5952EFF"/>
    <w:multiLevelType w:val="hybridMultilevel"/>
    <w:tmpl w:val="4A60B31C"/>
    <w:lvl w:ilvl="0" w:tplc="CCEE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60A6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407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2E8A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B695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1455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24DF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A3C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5E88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5F96F8E"/>
    <w:multiLevelType w:val="hybridMultilevel"/>
    <w:tmpl w:val="DA768DDC"/>
    <w:lvl w:ilvl="0" w:tplc="278A4B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AC41F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19004B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8E1A9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1FE392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58843A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060D48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A2796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116B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F7C86"/>
    <w:multiLevelType w:val="hybridMultilevel"/>
    <w:tmpl w:val="BB32DFB8"/>
    <w:lvl w:ilvl="0" w:tplc="5F64F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7"/>
  </w:num>
  <w:num w:numId="3">
    <w:abstractNumId w:val="33"/>
  </w:num>
  <w:num w:numId="4">
    <w:abstractNumId w:val="29"/>
  </w:num>
  <w:num w:numId="5">
    <w:abstractNumId w:val="3"/>
  </w:num>
  <w:num w:numId="6">
    <w:abstractNumId w:val="10"/>
  </w:num>
  <w:num w:numId="7">
    <w:abstractNumId w:val="1"/>
  </w:num>
  <w:num w:numId="8">
    <w:abstractNumId w:val="30"/>
  </w:num>
  <w:num w:numId="9">
    <w:abstractNumId w:val="8"/>
  </w:num>
  <w:num w:numId="10">
    <w:abstractNumId w:val="18"/>
  </w:num>
  <w:num w:numId="11">
    <w:abstractNumId w:val="21"/>
  </w:num>
  <w:num w:numId="12">
    <w:abstractNumId w:val="22"/>
  </w:num>
  <w:num w:numId="13">
    <w:abstractNumId w:val="24"/>
  </w:num>
  <w:num w:numId="14">
    <w:abstractNumId w:val="7"/>
  </w:num>
  <w:num w:numId="15">
    <w:abstractNumId w:val="28"/>
  </w:num>
  <w:num w:numId="16">
    <w:abstractNumId w:val="15"/>
  </w:num>
  <w:num w:numId="17">
    <w:abstractNumId w:val="25"/>
  </w:num>
  <w:num w:numId="18">
    <w:abstractNumId w:val="6"/>
  </w:num>
  <w:num w:numId="19">
    <w:abstractNumId w:val="16"/>
  </w:num>
  <w:num w:numId="20">
    <w:abstractNumId w:val="13"/>
  </w:num>
  <w:num w:numId="21">
    <w:abstractNumId w:val="26"/>
  </w:num>
  <w:num w:numId="22">
    <w:abstractNumId w:val="5"/>
  </w:num>
  <w:num w:numId="23">
    <w:abstractNumId w:val="32"/>
  </w:num>
  <w:num w:numId="24">
    <w:abstractNumId w:val="0"/>
  </w:num>
  <w:num w:numId="25">
    <w:abstractNumId w:val="12"/>
  </w:num>
  <w:num w:numId="26">
    <w:abstractNumId w:val="31"/>
  </w:num>
  <w:num w:numId="27">
    <w:abstractNumId w:val="4"/>
  </w:num>
  <w:num w:numId="28">
    <w:abstractNumId w:val="17"/>
  </w:num>
  <w:num w:numId="29">
    <w:abstractNumId w:val="14"/>
  </w:num>
  <w:num w:numId="30">
    <w:abstractNumId w:val="6"/>
  </w:num>
  <w:num w:numId="31">
    <w:abstractNumId w:val="11"/>
  </w:num>
  <w:num w:numId="32">
    <w:abstractNumId w:val="23"/>
  </w:num>
  <w:num w:numId="33">
    <w:abstractNumId w:val="19"/>
  </w:num>
  <w:num w:numId="34">
    <w:abstractNumId w:val="9"/>
  </w:num>
  <w:num w:numId="35">
    <w:abstractNumId w:val="20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453A"/>
    <w:rsid w:val="00007CD7"/>
    <w:rsid w:val="00013686"/>
    <w:rsid w:val="000159B2"/>
    <w:rsid w:val="00031B23"/>
    <w:rsid w:val="00033963"/>
    <w:rsid w:val="00040141"/>
    <w:rsid w:val="00040168"/>
    <w:rsid w:val="0004164C"/>
    <w:rsid w:val="00043B57"/>
    <w:rsid w:val="000463B6"/>
    <w:rsid w:val="00046C2E"/>
    <w:rsid w:val="000475EF"/>
    <w:rsid w:val="00047AFE"/>
    <w:rsid w:val="00052160"/>
    <w:rsid w:val="000573B8"/>
    <w:rsid w:val="0006146E"/>
    <w:rsid w:val="00071170"/>
    <w:rsid w:val="00074F27"/>
    <w:rsid w:val="00075762"/>
    <w:rsid w:val="00087375"/>
    <w:rsid w:val="00094D94"/>
    <w:rsid w:val="000950A5"/>
    <w:rsid w:val="0009725E"/>
    <w:rsid w:val="000A0BDA"/>
    <w:rsid w:val="000A2038"/>
    <w:rsid w:val="000A2476"/>
    <w:rsid w:val="000A286D"/>
    <w:rsid w:val="000A66BA"/>
    <w:rsid w:val="000B27B0"/>
    <w:rsid w:val="000B3DD7"/>
    <w:rsid w:val="000B546E"/>
    <w:rsid w:val="000C4DF4"/>
    <w:rsid w:val="000C6E8A"/>
    <w:rsid w:val="000D0B6E"/>
    <w:rsid w:val="000D3515"/>
    <w:rsid w:val="000D64FB"/>
    <w:rsid w:val="000E0706"/>
    <w:rsid w:val="000E139F"/>
    <w:rsid w:val="000E53DA"/>
    <w:rsid w:val="000F04B9"/>
    <w:rsid w:val="000F079E"/>
    <w:rsid w:val="000F4653"/>
    <w:rsid w:val="000F5866"/>
    <w:rsid w:val="000F776C"/>
    <w:rsid w:val="00104587"/>
    <w:rsid w:val="00111A01"/>
    <w:rsid w:val="00120313"/>
    <w:rsid w:val="00121DE7"/>
    <w:rsid w:val="00121E35"/>
    <w:rsid w:val="00124BE9"/>
    <w:rsid w:val="0013024A"/>
    <w:rsid w:val="00137AC3"/>
    <w:rsid w:val="00147C79"/>
    <w:rsid w:val="001528C9"/>
    <w:rsid w:val="00153A28"/>
    <w:rsid w:val="00163380"/>
    <w:rsid w:val="0016610B"/>
    <w:rsid w:val="00177C98"/>
    <w:rsid w:val="00180352"/>
    <w:rsid w:val="00191586"/>
    <w:rsid w:val="00191596"/>
    <w:rsid w:val="00192BCE"/>
    <w:rsid w:val="00193E6D"/>
    <w:rsid w:val="0019743D"/>
    <w:rsid w:val="001A183F"/>
    <w:rsid w:val="001A5977"/>
    <w:rsid w:val="001B571D"/>
    <w:rsid w:val="001B6545"/>
    <w:rsid w:val="001C72F7"/>
    <w:rsid w:val="001D0A14"/>
    <w:rsid w:val="001D461D"/>
    <w:rsid w:val="001E012F"/>
    <w:rsid w:val="001E1B59"/>
    <w:rsid w:val="001E792C"/>
    <w:rsid w:val="001F052D"/>
    <w:rsid w:val="001F0C58"/>
    <w:rsid w:val="00213407"/>
    <w:rsid w:val="0021377F"/>
    <w:rsid w:val="002159D5"/>
    <w:rsid w:val="00215EB1"/>
    <w:rsid w:val="002226B9"/>
    <w:rsid w:val="0022487A"/>
    <w:rsid w:val="00225BC5"/>
    <w:rsid w:val="00231F9C"/>
    <w:rsid w:val="002338F2"/>
    <w:rsid w:val="002423BB"/>
    <w:rsid w:val="0024789B"/>
    <w:rsid w:val="00250229"/>
    <w:rsid w:val="00252329"/>
    <w:rsid w:val="002648D4"/>
    <w:rsid w:val="00267914"/>
    <w:rsid w:val="002726F3"/>
    <w:rsid w:val="00281D39"/>
    <w:rsid w:val="00283690"/>
    <w:rsid w:val="00292D84"/>
    <w:rsid w:val="002A232A"/>
    <w:rsid w:val="002A2548"/>
    <w:rsid w:val="002A2F90"/>
    <w:rsid w:val="002A4C66"/>
    <w:rsid w:val="002A4C81"/>
    <w:rsid w:val="002A60CF"/>
    <w:rsid w:val="002B4492"/>
    <w:rsid w:val="002B472C"/>
    <w:rsid w:val="002B4739"/>
    <w:rsid w:val="002B5A6E"/>
    <w:rsid w:val="002C511F"/>
    <w:rsid w:val="002E4F9D"/>
    <w:rsid w:val="002E551B"/>
    <w:rsid w:val="002F3190"/>
    <w:rsid w:val="002F4AC8"/>
    <w:rsid w:val="002F4F23"/>
    <w:rsid w:val="002F5E29"/>
    <w:rsid w:val="00307199"/>
    <w:rsid w:val="003173CC"/>
    <w:rsid w:val="00323AE0"/>
    <w:rsid w:val="00324AF4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19CE"/>
    <w:rsid w:val="003646FD"/>
    <w:rsid w:val="00365021"/>
    <w:rsid w:val="00371220"/>
    <w:rsid w:val="003757A6"/>
    <w:rsid w:val="00383ECD"/>
    <w:rsid w:val="00392EFE"/>
    <w:rsid w:val="003A0736"/>
    <w:rsid w:val="003A6C41"/>
    <w:rsid w:val="003B32A5"/>
    <w:rsid w:val="003B572C"/>
    <w:rsid w:val="003C3283"/>
    <w:rsid w:val="003D0D25"/>
    <w:rsid w:val="003D6920"/>
    <w:rsid w:val="003D762B"/>
    <w:rsid w:val="003F0384"/>
    <w:rsid w:val="003F1CF4"/>
    <w:rsid w:val="003F46EC"/>
    <w:rsid w:val="003F5AD0"/>
    <w:rsid w:val="003F7468"/>
    <w:rsid w:val="00403403"/>
    <w:rsid w:val="00403E8E"/>
    <w:rsid w:val="00421B0B"/>
    <w:rsid w:val="00426253"/>
    <w:rsid w:val="00440CCC"/>
    <w:rsid w:val="004418DA"/>
    <w:rsid w:val="004452F1"/>
    <w:rsid w:val="0044797D"/>
    <w:rsid w:val="00451B97"/>
    <w:rsid w:val="00452A49"/>
    <w:rsid w:val="00455897"/>
    <w:rsid w:val="00467789"/>
    <w:rsid w:val="0047588E"/>
    <w:rsid w:val="00484A26"/>
    <w:rsid w:val="004850B6"/>
    <w:rsid w:val="00486426"/>
    <w:rsid w:val="004919EC"/>
    <w:rsid w:val="00493E12"/>
    <w:rsid w:val="004A6C72"/>
    <w:rsid w:val="004B08ED"/>
    <w:rsid w:val="004B0DD6"/>
    <w:rsid w:val="004B6118"/>
    <w:rsid w:val="004B7A27"/>
    <w:rsid w:val="004C4264"/>
    <w:rsid w:val="004C4D59"/>
    <w:rsid w:val="004C62FB"/>
    <w:rsid w:val="004C6BF8"/>
    <w:rsid w:val="004D2E4E"/>
    <w:rsid w:val="004E099C"/>
    <w:rsid w:val="004E6D93"/>
    <w:rsid w:val="004F0A33"/>
    <w:rsid w:val="004F6D37"/>
    <w:rsid w:val="004F701D"/>
    <w:rsid w:val="004F7411"/>
    <w:rsid w:val="00507801"/>
    <w:rsid w:val="00510C77"/>
    <w:rsid w:val="00511905"/>
    <w:rsid w:val="00513B76"/>
    <w:rsid w:val="00525501"/>
    <w:rsid w:val="00525FD7"/>
    <w:rsid w:val="00527516"/>
    <w:rsid w:val="00527DF0"/>
    <w:rsid w:val="00531180"/>
    <w:rsid w:val="00531E27"/>
    <w:rsid w:val="0054129B"/>
    <w:rsid w:val="005417A6"/>
    <w:rsid w:val="00546971"/>
    <w:rsid w:val="0056250D"/>
    <w:rsid w:val="00564A6D"/>
    <w:rsid w:val="00565966"/>
    <w:rsid w:val="0056668A"/>
    <w:rsid w:val="00581DF5"/>
    <w:rsid w:val="0058399C"/>
    <w:rsid w:val="005858B4"/>
    <w:rsid w:val="00587215"/>
    <w:rsid w:val="00591C0E"/>
    <w:rsid w:val="005928FE"/>
    <w:rsid w:val="005A00E2"/>
    <w:rsid w:val="005A303D"/>
    <w:rsid w:val="005A50F1"/>
    <w:rsid w:val="005A523D"/>
    <w:rsid w:val="005A6502"/>
    <w:rsid w:val="005A6FD8"/>
    <w:rsid w:val="005B3B26"/>
    <w:rsid w:val="005B4A72"/>
    <w:rsid w:val="005B506D"/>
    <w:rsid w:val="005B57E2"/>
    <w:rsid w:val="005C24EB"/>
    <w:rsid w:val="005C3621"/>
    <w:rsid w:val="005C55F7"/>
    <w:rsid w:val="005C6065"/>
    <w:rsid w:val="005D00E2"/>
    <w:rsid w:val="005E39A9"/>
    <w:rsid w:val="005E39B5"/>
    <w:rsid w:val="0060162C"/>
    <w:rsid w:val="006024F0"/>
    <w:rsid w:val="00602F53"/>
    <w:rsid w:val="00603CDD"/>
    <w:rsid w:val="00605703"/>
    <w:rsid w:val="006064D9"/>
    <w:rsid w:val="00610B87"/>
    <w:rsid w:val="0061420B"/>
    <w:rsid w:val="00614E0E"/>
    <w:rsid w:val="00627A35"/>
    <w:rsid w:val="00627ED2"/>
    <w:rsid w:val="006345CA"/>
    <w:rsid w:val="006443DF"/>
    <w:rsid w:val="0064449A"/>
    <w:rsid w:val="00644CF8"/>
    <w:rsid w:val="00657AC9"/>
    <w:rsid w:val="00662592"/>
    <w:rsid w:val="00665C25"/>
    <w:rsid w:val="00667181"/>
    <w:rsid w:val="00667F2B"/>
    <w:rsid w:val="00670BC3"/>
    <w:rsid w:val="00672E04"/>
    <w:rsid w:val="0067347D"/>
    <w:rsid w:val="006777B2"/>
    <w:rsid w:val="00680012"/>
    <w:rsid w:val="006836CF"/>
    <w:rsid w:val="0068600F"/>
    <w:rsid w:val="006904A3"/>
    <w:rsid w:val="006921F6"/>
    <w:rsid w:val="006930E0"/>
    <w:rsid w:val="00696520"/>
    <w:rsid w:val="006A44DF"/>
    <w:rsid w:val="006A49B9"/>
    <w:rsid w:val="006B3C7B"/>
    <w:rsid w:val="006B6376"/>
    <w:rsid w:val="006C334C"/>
    <w:rsid w:val="006C7514"/>
    <w:rsid w:val="006D04DE"/>
    <w:rsid w:val="006D2057"/>
    <w:rsid w:val="006D6B21"/>
    <w:rsid w:val="006E0094"/>
    <w:rsid w:val="006E1877"/>
    <w:rsid w:val="006E359B"/>
    <w:rsid w:val="006F5C47"/>
    <w:rsid w:val="007000C6"/>
    <w:rsid w:val="007026E5"/>
    <w:rsid w:val="00703AB4"/>
    <w:rsid w:val="00704EBA"/>
    <w:rsid w:val="00705330"/>
    <w:rsid w:val="007113C3"/>
    <w:rsid w:val="007177AA"/>
    <w:rsid w:val="0072283D"/>
    <w:rsid w:val="0072381B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51DB"/>
    <w:rsid w:val="0077675D"/>
    <w:rsid w:val="00776AC4"/>
    <w:rsid w:val="00786B1A"/>
    <w:rsid w:val="00791ADC"/>
    <w:rsid w:val="007A021F"/>
    <w:rsid w:val="007A1EBA"/>
    <w:rsid w:val="007A3C59"/>
    <w:rsid w:val="007A47B6"/>
    <w:rsid w:val="007B137A"/>
    <w:rsid w:val="007B1FC1"/>
    <w:rsid w:val="007B560A"/>
    <w:rsid w:val="007C2CDA"/>
    <w:rsid w:val="007D1313"/>
    <w:rsid w:val="007E3457"/>
    <w:rsid w:val="007F22E5"/>
    <w:rsid w:val="007F23FC"/>
    <w:rsid w:val="007F4516"/>
    <w:rsid w:val="00801DD0"/>
    <w:rsid w:val="0080241B"/>
    <w:rsid w:val="00805B5B"/>
    <w:rsid w:val="008148CF"/>
    <w:rsid w:val="00814999"/>
    <w:rsid w:val="0081516A"/>
    <w:rsid w:val="00820684"/>
    <w:rsid w:val="00821A22"/>
    <w:rsid w:val="008236E8"/>
    <w:rsid w:val="00824C06"/>
    <w:rsid w:val="00830A0F"/>
    <w:rsid w:val="008348CC"/>
    <w:rsid w:val="00840C72"/>
    <w:rsid w:val="008412C0"/>
    <w:rsid w:val="0085415B"/>
    <w:rsid w:val="00861040"/>
    <w:rsid w:val="00861404"/>
    <w:rsid w:val="00864238"/>
    <w:rsid w:val="008663CB"/>
    <w:rsid w:val="00871D19"/>
    <w:rsid w:val="0087384A"/>
    <w:rsid w:val="00875B78"/>
    <w:rsid w:val="00875EB8"/>
    <w:rsid w:val="00884E7A"/>
    <w:rsid w:val="008865AC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0FE4"/>
    <w:rsid w:val="008E3F8B"/>
    <w:rsid w:val="008E644D"/>
    <w:rsid w:val="008F62FE"/>
    <w:rsid w:val="008F6D76"/>
    <w:rsid w:val="008F748C"/>
    <w:rsid w:val="0090461E"/>
    <w:rsid w:val="00906204"/>
    <w:rsid w:val="00907099"/>
    <w:rsid w:val="00907F05"/>
    <w:rsid w:val="0091151A"/>
    <w:rsid w:val="009126D9"/>
    <w:rsid w:val="009148B7"/>
    <w:rsid w:val="009165A4"/>
    <w:rsid w:val="00923FAF"/>
    <w:rsid w:val="00925404"/>
    <w:rsid w:val="00934A83"/>
    <w:rsid w:val="00935BE3"/>
    <w:rsid w:val="0093696E"/>
    <w:rsid w:val="00942D41"/>
    <w:rsid w:val="00942FCA"/>
    <w:rsid w:val="0094336D"/>
    <w:rsid w:val="00945F2B"/>
    <w:rsid w:val="0095648F"/>
    <w:rsid w:val="0095686D"/>
    <w:rsid w:val="00962FDC"/>
    <w:rsid w:val="00963373"/>
    <w:rsid w:val="00971379"/>
    <w:rsid w:val="00972186"/>
    <w:rsid w:val="00973098"/>
    <w:rsid w:val="0097629D"/>
    <w:rsid w:val="00976DEB"/>
    <w:rsid w:val="00980839"/>
    <w:rsid w:val="00980E61"/>
    <w:rsid w:val="00981F5C"/>
    <w:rsid w:val="00984532"/>
    <w:rsid w:val="009846CD"/>
    <w:rsid w:val="009872D5"/>
    <w:rsid w:val="00993076"/>
    <w:rsid w:val="009A07F6"/>
    <w:rsid w:val="009A3C2D"/>
    <w:rsid w:val="009A5D96"/>
    <w:rsid w:val="009A7CFC"/>
    <w:rsid w:val="009B09D9"/>
    <w:rsid w:val="009B3206"/>
    <w:rsid w:val="009B4155"/>
    <w:rsid w:val="009B7CD1"/>
    <w:rsid w:val="009C11AA"/>
    <w:rsid w:val="009C6F6D"/>
    <w:rsid w:val="009D3664"/>
    <w:rsid w:val="009D4113"/>
    <w:rsid w:val="009D58BA"/>
    <w:rsid w:val="009E4CBE"/>
    <w:rsid w:val="009F3917"/>
    <w:rsid w:val="00A0176B"/>
    <w:rsid w:val="00A02D43"/>
    <w:rsid w:val="00A11B58"/>
    <w:rsid w:val="00A12927"/>
    <w:rsid w:val="00A133AE"/>
    <w:rsid w:val="00A13DAE"/>
    <w:rsid w:val="00A14FCF"/>
    <w:rsid w:val="00A35A84"/>
    <w:rsid w:val="00A4487E"/>
    <w:rsid w:val="00A47601"/>
    <w:rsid w:val="00A51304"/>
    <w:rsid w:val="00A60D57"/>
    <w:rsid w:val="00A6464C"/>
    <w:rsid w:val="00A65991"/>
    <w:rsid w:val="00A673A6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3679"/>
    <w:rsid w:val="00AC6443"/>
    <w:rsid w:val="00AC7850"/>
    <w:rsid w:val="00AD4C2F"/>
    <w:rsid w:val="00AE46DF"/>
    <w:rsid w:val="00AF111A"/>
    <w:rsid w:val="00AF1BA7"/>
    <w:rsid w:val="00AF3B55"/>
    <w:rsid w:val="00AF715B"/>
    <w:rsid w:val="00B006B5"/>
    <w:rsid w:val="00B00CC6"/>
    <w:rsid w:val="00B054E7"/>
    <w:rsid w:val="00B05C1C"/>
    <w:rsid w:val="00B1723D"/>
    <w:rsid w:val="00B2159C"/>
    <w:rsid w:val="00B21839"/>
    <w:rsid w:val="00B26B0D"/>
    <w:rsid w:val="00B275CA"/>
    <w:rsid w:val="00B32629"/>
    <w:rsid w:val="00B36B6F"/>
    <w:rsid w:val="00B41548"/>
    <w:rsid w:val="00B54A4A"/>
    <w:rsid w:val="00B5750C"/>
    <w:rsid w:val="00B57CD7"/>
    <w:rsid w:val="00B61F16"/>
    <w:rsid w:val="00B64197"/>
    <w:rsid w:val="00B66827"/>
    <w:rsid w:val="00B66B1D"/>
    <w:rsid w:val="00B721E2"/>
    <w:rsid w:val="00B73563"/>
    <w:rsid w:val="00B76ED4"/>
    <w:rsid w:val="00B82050"/>
    <w:rsid w:val="00B84B74"/>
    <w:rsid w:val="00B93A51"/>
    <w:rsid w:val="00B93D7D"/>
    <w:rsid w:val="00B977EE"/>
    <w:rsid w:val="00BA0B5B"/>
    <w:rsid w:val="00BA3D83"/>
    <w:rsid w:val="00BB3F9E"/>
    <w:rsid w:val="00BB639E"/>
    <w:rsid w:val="00BC39F8"/>
    <w:rsid w:val="00BC4852"/>
    <w:rsid w:val="00BC58C2"/>
    <w:rsid w:val="00BC6CBD"/>
    <w:rsid w:val="00BD2AD0"/>
    <w:rsid w:val="00BD3A64"/>
    <w:rsid w:val="00BD44C2"/>
    <w:rsid w:val="00BD4A04"/>
    <w:rsid w:val="00BE47AA"/>
    <w:rsid w:val="00BF1A61"/>
    <w:rsid w:val="00BF2E19"/>
    <w:rsid w:val="00BF31DD"/>
    <w:rsid w:val="00BF74B9"/>
    <w:rsid w:val="00C022EE"/>
    <w:rsid w:val="00C0503C"/>
    <w:rsid w:val="00C056FD"/>
    <w:rsid w:val="00C07632"/>
    <w:rsid w:val="00C11D7A"/>
    <w:rsid w:val="00C217A1"/>
    <w:rsid w:val="00C22D61"/>
    <w:rsid w:val="00C35293"/>
    <w:rsid w:val="00C37F0F"/>
    <w:rsid w:val="00C53F45"/>
    <w:rsid w:val="00C6399C"/>
    <w:rsid w:val="00C729D1"/>
    <w:rsid w:val="00C744FD"/>
    <w:rsid w:val="00C74DDE"/>
    <w:rsid w:val="00C74FE1"/>
    <w:rsid w:val="00C75B2A"/>
    <w:rsid w:val="00C85222"/>
    <w:rsid w:val="00C87B14"/>
    <w:rsid w:val="00C91177"/>
    <w:rsid w:val="00C9129A"/>
    <w:rsid w:val="00C9295C"/>
    <w:rsid w:val="00CB08B5"/>
    <w:rsid w:val="00CB16B3"/>
    <w:rsid w:val="00CB2D20"/>
    <w:rsid w:val="00CB505E"/>
    <w:rsid w:val="00CB6778"/>
    <w:rsid w:val="00CB7C57"/>
    <w:rsid w:val="00CC0A7C"/>
    <w:rsid w:val="00CC0F02"/>
    <w:rsid w:val="00CC2A3F"/>
    <w:rsid w:val="00CC743C"/>
    <w:rsid w:val="00CD1160"/>
    <w:rsid w:val="00CD6E20"/>
    <w:rsid w:val="00CD7ABF"/>
    <w:rsid w:val="00CD7E10"/>
    <w:rsid w:val="00CE1AA1"/>
    <w:rsid w:val="00CE6526"/>
    <w:rsid w:val="00CE74CD"/>
    <w:rsid w:val="00CF0A2E"/>
    <w:rsid w:val="00CF0EF4"/>
    <w:rsid w:val="00CF190D"/>
    <w:rsid w:val="00CF59F9"/>
    <w:rsid w:val="00D03339"/>
    <w:rsid w:val="00D03670"/>
    <w:rsid w:val="00D06232"/>
    <w:rsid w:val="00D312B2"/>
    <w:rsid w:val="00D31A24"/>
    <w:rsid w:val="00D34733"/>
    <w:rsid w:val="00D370CB"/>
    <w:rsid w:val="00D3711C"/>
    <w:rsid w:val="00D41CC2"/>
    <w:rsid w:val="00D45BD2"/>
    <w:rsid w:val="00D5455D"/>
    <w:rsid w:val="00D57F08"/>
    <w:rsid w:val="00D6442C"/>
    <w:rsid w:val="00D650E0"/>
    <w:rsid w:val="00D706E4"/>
    <w:rsid w:val="00D76271"/>
    <w:rsid w:val="00D90599"/>
    <w:rsid w:val="00D90696"/>
    <w:rsid w:val="00D931FD"/>
    <w:rsid w:val="00D9770B"/>
    <w:rsid w:val="00DA013E"/>
    <w:rsid w:val="00DA0234"/>
    <w:rsid w:val="00DA192D"/>
    <w:rsid w:val="00DA4940"/>
    <w:rsid w:val="00DB3C7C"/>
    <w:rsid w:val="00DB5E9F"/>
    <w:rsid w:val="00DB6AFD"/>
    <w:rsid w:val="00DB7E12"/>
    <w:rsid w:val="00DC05B2"/>
    <w:rsid w:val="00DD567A"/>
    <w:rsid w:val="00DE17BE"/>
    <w:rsid w:val="00DE59EA"/>
    <w:rsid w:val="00DE5B6C"/>
    <w:rsid w:val="00DF3CFF"/>
    <w:rsid w:val="00DF45B3"/>
    <w:rsid w:val="00E0365A"/>
    <w:rsid w:val="00E04750"/>
    <w:rsid w:val="00E11858"/>
    <w:rsid w:val="00E14095"/>
    <w:rsid w:val="00E140DF"/>
    <w:rsid w:val="00E16A43"/>
    <w:rsid w:val="00E16BB6"/>
    <w:rsid w:val="00E17910"/>
    <w:rsid w:val="00E22237"/>
    <w:rsid w:val="00E25401"/>
    <w:rsid w:val="00E329CA"/>
    <w:rsid w:val="00E41E48"/>
    <w:rsid w:val="00E445E2"/>
    <w:rsid w:val="00E44BAE"/>
    <w:rsid w:val="00E65640"/>
    <w:rsid w:val="00E65EC4"/>
    <w:rsid w:val="00E66EA2"/>
    <w:rsid w:val="00E6782C"/>
    <w:rsid w:val="00E679A7"/>
    <w:rsid w:val="00E71BA5"/>
    <w:rsid w:val="00E958C0"/>
    <w:rsid w:val="00E95EC0"/>
    <w:rsid w:val="00E96693"/>
    <w:rsid w:val="00E96BDF"/>
    <w:rsid w:val="00EA1D77"/>
    <w:rsid w:val="00EA5751"/>
    <w:rsid w:val="00EB005D"/>
    <w:rsid w:val="00EB033B"/>
    <w:rsid w:val="00EB1DEE"/>
    <w:rsid w:val="00EB782B"/>
    <w:rsid w:val="00EC2BBE"/>
    <w:rsid w:val="00EC470C"/>
    <w:rsid w:val="00EC5736"/>
    <w:rsid w:val="00EE02CB"/>
    <w:rsid w:val="00EE1124"/>
    <w:rsid w:val="00EE4A4C"/>
    <w:rsid w:val="00EE785E"/>
    <w:rsid w:val="00EF61F3"/>
    <w:rsid w:val="00F020DF"/>
    <w:rsid w:val="00F072C6"/>
    <w:rsid w:val="00F12D19"/>
    <w:rsid w:val="00F131B4"/>
    <w:rsid w:val="00F17A49"/>
    <w:rsid w:val="00F2303C"/>
    <w:rsid w:val="00F23178"/>
    <w:rsid w:val="00F23489"/>
    <w:rsid w:val="00F23F75"/>
    <w:rsid w:val="00F26E45"/>
    <w:rsid w:val="00F27E0C"/>
    <w:rsid w:val="00F31D03"/>
    <w:rsid w:val="00F472B7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814AA"/>
    <w:rsid w:val="00F94302"/>
    <w:rsid w:val="00F979F7"/>
    <w:rsid w:val="00FA43FB"/>
    <w:rsid w:val="00FA6A18"/>
    <w:rsid w:val="00FC19C7"/>
    <w:rsid w:val="00FC5045"/>
    <w:rsid w:val="00FE0F66"/>
    <w:rsid w:val="00FE17D6"/>
    <w:rsid w:val="00FE6B64"/>
    <w:rsid w:val="00FE6C9D"/>
    <w:rsid w:val="00FF2664"/>
    <w:rsid w:val="00FF3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8110E1-2F96-4422-84D3-9BDF9244B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46FD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rsid w:val="004F6D37"/>
    <w:rPr>
      <w:rFonts w:ascii="Times New Roman" w:hAnsi="Times New Roman"/>
      <w:sz w:val="24"/>
      <w:szCs w:val="24"/>
    </w:rPr>
  </w:style>
  <w:style w:type="character" w:customStyle="1" w:styleId="jlqj4b">
    <w:name w:val="jlqj4b"/>
    <w:basedOn w:val="a0"/>
    <w:rsid w:val="009B7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EDC54-56FC-4EEC-9855-DA5F92C37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6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47</cp:revision>
  <cp:lastPrinted>2021-06-25T05:35:00Z</cp:lastPrinted>
  <dcterms:created xsi:type="dcterms:W3CDTF">2021-06-24T06:35:00Z</dcterms:created>
  <dcterms:modified xsi:type="dcterms:W3CDTF">2022-01-14T07:49:00Z</dcterms:modified>
</cp:coreProperties>
</file>